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7A35CF">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7A35CF" w:rsidP="00132FC5">
      <w:pPr>
        <w:spacing w:after="0"/>
        <w:jc w:val="center"/>
        <w:rPr>
          <w:rFonts w:ascii="Times New Roman" w:hAnsi="Times New Roman"/>
          <w:sz w:val="28"/>
          <w:szCs w:val="28"/>
        </w:rPr>
      </w:pPr>
      <w:r>
        <w:rPr>
          <w:rFonts w:ascii="Times New Roman" w:hAnsi="Times New Roman"/>
          <w:sz w:val="28"/>
          <w:szCs w:val="28"/>
        </w:rPr>
        <w:t>30.04</w:t>
      </w:r>
      <w:r w:rsidR="0095692B">
        <w:rPr>
          <w:rFonts w:ascii="Times New Roman" w:hAnsi="Times New Roman"/>
          <w:sz w:val="28"/>
          <w:szCs w:val="28"/>
        </w:rPr>
        <w:t>.2015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44</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7A35CF"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6220E3">
        <w:rPr>
          <w:rFonts w:ascii="Times New Roman" w:hAnsi="Times New Roman"/>
          <w:sz w:val="28"/>
        </w:rPr>
        <w:t>Развитие физической культуры и спорта</w:t>
      </w:r>
      <w:r w:rsidR="00A334F6">
        <w:rPr>
          <w:rFonts w:ascii="Times New Roman" w:hAnsi="Times New Roman"/>
          <w:sz w:val="28"/>
        </w:rPr>
        <w:t>»</w:t>
      </w:r>
    </w:p>
    <w:p w:rsidR="00F32066" w:rsidRPr="00A334F6" w:rsidRDefault="00A334F6" w:rsidP="00A334F6">
      <w:pPr>
        <w:spacing w:after="0" w:line="240" w:lineRule="auto"/>
        <w:jc w:val="center"/>
        <w:rPr>
          <w:rFonts w:ascii="Times New Roman" w:hAnsi="Times New Roman"/>
          <w:sz w:val="28"/>
        </w:rPr>
      </w:pPr>
      <w:r>
        <w:rPr>
          <w:rFonts w:ascii="Times New Roman" w:hAnsi="Times New Roman"/>
          <w:sz w:val="28"/>
        </w:rPr>
        <w:t xml:space="preserve"> </w:t>
      </w:r>
      <w:r w:rsidR="00F32066" w:rsidRPr="00F32066">
        <w:rPr>
          <w:rFonts w:ascii="Times New Roman" w:hAnsi="Times New Roman"/>
          <w:sz w:val="28"/>
          <w:szCs w:val="28"/>
        </w:rPr>
        <w:t>п</w:t>
      </w:r>
      <w:r w:rsidR="00C52968">
        <w:rPr>
          <w:rFonts w:ascii="Times New Roman" w:hAnsi="Times New Roman"/>
          <w:sz w:val="28"/>
          <w:szCs w:val="28"/>
        </w:rPr>
        <w:t>о результатам за 2014</w:t>
      </w:r>
      <w:r w:rsidR="00F32066"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F11BFF" w:rsidRPr="00F11BFF">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7D3228">
        <w:rPr>
          <w:rFonts w:ascii="Times New Roman" w:hAnsi="Times New Roman"/>
          <w:sz w:val="28"/>
          <w:szCs w:val="28"/>
        </w:rPr>
        <w:t>селения от 13.11.2013 № 93</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6220E3">
        <w:rPr>
          <w:rFonts w:ascii="Times New Roman" w:hAnsi="Times New Roman"/>
          <w:sz w:val="28"/>
          <w:szCs w:val="28"/>
        </w:rPr>
        <w:t>Развитие физической культуры и спорта</w:t>
      </w:r>
      <w:r w:rsidRPr="00F32066">
        <w:rPr>
          <w:rFonts w:ascii="Times New Roman" w:hAnsi="Times New Roman"/>
          <w:b/>
          <w:sz w:val="28"/>
          <w:szCs w:val="28"/>
        </w:rPr>
        <w:t>»</w:t>
      </w:r>
      <w:r w:rsidR="00C52968">
        <w:rPr>
          <w:rFonts w:ascii="Times New Roman" w:hAnsi="Times New Roman"/>
          <w:b/>
          <w:sz w:val="28"/>
          <w:szCs w:val="28"/>
        </w:rPr>
        <w:t>»</w:t>
      </w:r>
      <w:r w:rsidR="00C52968">
        <w:rPr>
          <w:rFonts w:ascii="Times New Roman" w:hAnsi="Times New Roman"/>
          <w:sz w:val="28"/>
          <w:szCs w:val="28"/>
        </w:rPr>
        <w:t>, по результатам за 2014</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7A35CF">
        <w:rPr>
          <w:rFonts w:ascii="Times New Roman" w:hAnsi="Times New Roman"/>
          <w:sz w:val="24"/>
          <w:szCs w:val="24"/>
        </w:rPr>
        <w:t>30.04</w:t>
      </w:r>
      <w:r w:rsidR="00132FC5">
        <w:rPr>
          <w:rFonts w:ascii="Times New Roman" w:hAnsi="Times New Roman"/>
          <w:sz w:val="24"/>
          <w:szCs w:val="24"/>
        </w:rPr>
        <w:t>.</w:t>
      </w:r>
      <w:r w:rsidR="00C52968">
        <w:rPr>
          <w:rFonts w:ascii="Times New Roman" w:hAnsi="Times New Roman"/>
          <w:sz w:val="24"/>
          <w:szCs w:val="24"/>
        </w:rPr>
        <w:t>2015</w:t>
      </w:r>
      <w:r w:rsidRPr="00F32066">
        <w:rPr>
          <w:rFonts w:ascii="Times New Roman" w:hAnsi="Times New Roman"/>
          <w:sz w:val="24"/>
          <w:szCs w:val="24"/>
        </w:rPr>
        <w:t xml:space="preserve"> № </w:t>
      </w:r>
      <w:r w:rsidR="007A35CF">
        <w:rPr>
          <w:rFonts w:ascii="Times New Roman" w:hAnsi="Times New Roman"/>
          <w:sz w:val="24"/>
          <w:szCs w:val="24"/>
        </w:rPr>
        <w:t>44</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11BFF"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6220E3">
        <w:rPr>
          <w:rFonts w:ascii="Times New Roman" w:hAnsi="Times New Roman"/>
          <w:sz w:val="28"/>
        </w:rPr>
        <w:t>Развитие физической культуры и спорта</w:t>
      </w:r>
      <w:r w:rsidR="00A334F6">
        <w:rPr>
          <w:rFonts w:ascii="Times New Roman" w:hAnsi="Times New Roman"/>
          <w:sz w:val="28"/>
        </w:rPr>
        <w:t xml:space="preserve">» </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п</w:t>
      </w:r>
      <w:r>
        <w:rPr>
          <w:rFonts w:ascii="Times New Roman" w:hAnsi="Times New Roman"/>
          <w:sz w:val="28"/>
          <w:szCs w:val="28"/>
        </w:rPr>
        <w:t>о результатам за 2014</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6220E3">
        <w:rPr>
          <w:rFonts w:ascii="Times New Roman" w:hAnsi="Times New Roman"/>
          <w:kern w:val="2"/>
          <w:sz w:val="28"/>
          <w:szCs w:val="28"/>
        </w:rPr>
        <w:t>Развитие физической культуры и спорта</w:t>
      </w:r>
      <w:r w:rsidR="004323FA" w:rsidRPr="004323FA">
        <w:rPr>
          <w:rFonts w:ascii="Times New Roman" w:hAnsi="Times New Roman"/>
          <w:kern w:val="2"/>
          <w:sz w:val="28"/>
          <w:szCs w:val="28"/>
        </w:rPr>
        <w:t xml:space="preserve">» за </w:t>
      </w:r>
      <w:r w:rsidR="004323FA">
        <w:rPr>
          <w:rFonts w:ascii="Times New Roman" w:hAnsi="Times New Roman"/>
          <w:sz w:val="28"/>
          <w:szCs w:val="28"/>
        </w:rPr>
        <w:t xml:space="preserve"> 2014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6651F6" w:rsidP="004323FA">
            <w:pPr>
              <w:widowControl w:val="0"/>
              <w:autoSpaceDE w:val="0"/>
              <w:autoSpaceDN w:val="0"/>
              <w:adjustRightInd w:val="0"/>
              <w:spacing w:after="0" w:line="240" w:lineRule="auto"/>
              <w:rPr>
                <w:rFonts w:ascii="Times New Roman" w:hAnsi="Times New Roman"/>
                <w:sz w:val="20"/>
                <w:szCs w:val="20"/>
                <w:lang w:eastAsia="en-US"/>
              </w:rPr>
            </w:pPr>
            <w:r w:rsidRPr="006651F6">
              <w:rPr>
                <w:rFonts w:ascii="Times New Roman" w:hAnsi="Times New Roman"/>
                <w:sz w:val="20"/>
                <w:szCs w:val="20"/>
                <w:lang w:eastAsia="en-US"/>
              </w:rPr>
              <w:t xml:space="preserve">Проведение спортивных мероприятий </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4323FA"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повышение мотивации жителей поселения к регулярным занятиям физической культурой и спортом и ведению здорового образа жизни</w:t>
            </w:r>
            <w:r>
              <w:rPr>
                <w:rFonts w:ascii="Times New Roman" w:hAnsi="Times New Roman"/>
                <w:sz w:val="20"/>
                <w:szCs w:val="20"/>
                <w:lang w:eastAsia="en-US"/>
              </w:rPr>
              <w:t>;</w:t>
            </w:r>
          </w:p>
          <w:p w:rsidR="006651F6" w:rsidRPr="004323FA"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обеспечение успешного выступления спортсменов  поселения на спортивных соревнованиях районного и межрайонного уровня</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558" w:type="dxa"/>
            <w:tcBorders>
              <w:top w:val="nil"/>
              <w:left w:val="single" w:sz="4" w:space="0" w:color="auto"/>
              <w:bottom w:val="single" w:sz="4" w:space="0" w:color="auto"/>
              <w:right w:val="single" w:sz="4" w:space="0" w:color="auto"/>
            </w:tcBorders>
          </w:tcPr>
          <w:p w:rsidR="004323FA" w:rsidRPr="004323FA" w:rsidRDefault="009459D3"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96,6</w:t>
            </w:r>
          </w:p>
        </w:tc>
        <w:tc>
          <w:tcPr>
            <w:tcW w:w="1417" w:type="dxa"/>
            <w:tcBorders>
              <w:top w:val="nil"/>
              <w:left w:val="single" w:sz="4" w:space="0" w:color="auto"/>
              <w:bottom w:val="single" w:sz="4" w:space="0" w:color="auto"/>
              <w:right w:val="single" w:sz="4" w:space="0" w:color="auto"/>
            </w:tcBorders>
          </w:tcPr>
          <w:p w:rsidR="004323FA" w:rsidRPr="004323FA" w:rsidRDefault="009459D3"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91,5</w:t>
            </w:r>
          </w:p>
        </w:tc>
        <w:tc>
          <w:tcPr>
            <w:tcW w:w="1865" w:type="dxa"/>
            <w:tcBorders>
              <w:top w:val="nil"/>
              <w:left w:val="single" w:sz="4" w:space="0" w:color="auto"/>
              <w:bottom w:val="single" w:sz="4" w:space="0" w:color="auto"/>
              <w:right w:val="single" w:sz="4" w:space="0" w:color="auto"/>
            </w:tcBorders>
          </w:tcPr>
          <w:p w:rsidR="007C6B37" w:rsidRPr="004323FA" w:rsidRDefault="007C6B37" w:rsidP="004323FA">
            <w:pPr>
              <w:widowControl w:val="0"/>
              <w:autoSpaceDE w:val="0"/>
              <w:autoSpaceDN w:val="0"/>
              <w:adjustRightInd w:val="0"/>
              <w:spacing w:after="0" w:line="240" w:lineRule="auto"/>
              <w:jc w:val="center"/>
              <w:rPr>
                <w:rFonts w:ascii="Times New Roman" w:hAnsi="Times New Roman"/>
                <w:sz w:val="18"/>
                <w:szCs w:val="18"/>
                <w:lang w:eastAsia="en-US"/>
              </w:rPr>
            </w:pP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nil"/>
              <w:left w:val="single" w:sz="4" w:space="0" w:color="auto"/>
              <w:bottom w:val="single" w:sz="4" w:space="0" w:color="auto"/>
              <w:right w:val="single" w:sz="4" w:space="0" w:color="auto"/>
            </w:tcBorders>
          </w:tcPr>
          <w:p w:rsidR="00F11BFF" w:rsidRPr="00F11BFF" w:rsidRDefault="006651F6" w:rsidP="00F11BFF">
            <w:pPr>
              <w:widowControl w:val="0"/>
              <w:autoSpaceDE w:val="0"/>
              <w:autoSpaceDN w:val="0"/>
              <w:adjustRightInd w:val="0"/>
              <w:spacing w:after="0" w:line="240" w:lineRule="auto"/>
              <w:rPr>
                <w:rFonts w:ascii="Times New Roman" w:hAnsi="Times New Roman"/>
                <w:sz w:val="20"/>
                <w:szCs w:val="20"/>
                <w:lang w:eastAsia="en-US"/>
              </w:rPr>
            </w:pPr>
            <w:r w:rsidRPr="006651F6">
              <w:rPr>
                <w:rFonts w:ascii="Times New Roman" w:hAnsi="Times New Roman"/>
                <w:sz w:val="20"/>
                <w:szCs w:val="20"/>
                <w:lang w:eastAsia="en-US"/>
              </w:rPr>
              <w:t>Приобретения спортивного оборудования и инвентаря</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7D3228">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развитие инфраструктуры физической культуры и спорта  поселения</w:t>
            </w:r>
            <w:r>
              <w:rPr>
                <w:rFonts w:ascii="Times New Roman" w:hAnsi="Times New Roman"/>
                <w:sz w:val="20"/>
                <w:szCs w:val="20"/>
                <w:lang w:eastAsia="en-US"/>
              </w:rPr>
              <w:t>;</w:t>
            </w:r>
          </w:p>
          <w:p w:rsidR="006651F6" w:rsidRPr="004323FA"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создание условий, обеспечивающих возможность  жителям поселения систематически заниматься физической культурой и массовым спортом и вести здоровый образ жизни</w:t>
            </w:r>
          </w:p>
        </w:tc>
        <w:tc>
          <w:tcPr>
            <w:tcW w:w="1558"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22"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558" w:type="dxa"/>
            <w:tcBorders>
              <w:top w:val="nil"/>
              <w:left w:val="single" w:sz="4" w:space="0" w:color="auto"/>
              <w:bottom w:val="single" w:sz="4" w:space="0" w:color="auto"/>
              <w:right w:val="single" w:sz="4" w:space="0" w:color="auto"/>
            </w:tcBorders>
          </w:tcPr>
          <w:p w:rsidR="00F11BFF" w:rsidRPr="004323FA" w:rsidRDefault="009459D3"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167,5</w:t>
            </w:r>
          </w:p>
        </w:tc>
        <w:tc>
          <w:tcPr>
            <w:tcW w:w="1417" w:type="dxa"/>
            <w:tcBorders>
              <w:top w:val="nil"/>
              <w:left w:val="single" w:sz="4" w:space="0" w:color="auto"/>
              <w:bottom w:val="single" w:sz="4" w:space="0" w:color="auto"/>
              <w:right w:val="single" w:sz="4" w:space="0" w:color="auto"/>
            </w:tcBorders>
          </w:tcPr>
          <w:p w:rsidR="00F11BFF" w:rsidRPr="004323FA" w:rsidRDefault="009459D3"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163,0</w:t>
            </w:r>
          </w:p>
        </w:tc>
        <w:tc>
          <w:tcPr>
            <w:tcW w:w="1865" w:type="dxa"/>
            <w:tcBorders>
              <w:top w:val="nil"/>
              <w:left w:val="single" w:sz="4" w:space="0" w:color="auto"/>
              <w:bottom w:val="single" w:sz="4" w:space="0" w:color="auto"/>
              <w:right w:val="single" w:sz="4" w:space="0" w:color="auto"/>
            </w:tcBorders>
          </w:tcPr>
          <w:p w:rsidR="00F11BFF" w:rsidRDefault="00B62384"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9</w:t>
            </w:r>
          </w:p>
          <w:p w:rsidR="00B62384" w:rsidRPr="004323FA" w:rsidRDefault="00B62384"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163,0</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nil"/>
              <w:left w:val="single" w:sz="4" w:space="0" w:color="auto"/>
              <w:bottom w:val="single" w:sz="4" w:space="0" w:color="auto"/>
              <w:right w:val="single" w:sz="4" w:space="0" w:color="auto"/>
            </w:tcBorders>
          </w:tcPr>
          <w:p w:rsidR="00F11BFF" w:rsidRPr="00F11BFF" w:rsidRDefault="006651F6" w:rsidP="00F11BFF">
            <w:pPr>
              <w:widowControl w:val="0"/>
              <w:autoSpaceDE w:val="0"/>
              <w:autoSpaceDN w:val="0"/>
              <w:adjustRightInd w:val="0"/>
              <w:spacing w:after="0" w:line="240" w:lineRule="auto"/>
              <w:rPr>
                <w:rFonts w:ascii="Times New Roman" w:hAnsi="Times New Roman"/>
                <w:sz w:val="20"/>
                <w:szCs w:val="20"/>
                <w:lang w:eastAsia="en-US"/>
              </w:rPr>
            </w:pPr>
            <w:r w:rsidRPr="006651F6">
              <w:rPr>
                <w:rFonts w:ascii="Times New Roman" w:hAnsi="Times New Roman"/>
                <w:sz w:val="20"/>
                <w:szCs w:val="20"/>
                <w:lang w:eastAsia="en-US"/>
              </w:rPr>
              <w:t>Содержание спортивных объектов сельского поселения</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FB45AC">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Pr="004323FA"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создание условий и проведение в  Красновском сельском поселении на высоком организационном уровне спортивных соревнований местного значения</w:t>
            </w:r>
          </w:p>
        </w:tc>
        <w:tc>
          <w:tcPr>
            <w:tcW w:w="1558"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22"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558" w:type="dxa"/>
            <w:tcBorders>
              <w:top w:val="nil"/>
              <w:left w:val="single" w:sz="4" w:space="0" w:color="auto"/>
              <w:bottom w:val="single" w:sz="4" w:space="0" w:color="auto"/>
              <w:right w:val="single" w:sz="4" w:space="0" w:color="auto"/>
            </w:tcBorders>
          </w:tcPr>
          <w:p w:rsidR="00F11BFF" w:rsidRPr="004323FA" w:rsidRDefault="009459D3"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32,9</w:t>
            </w:r>
          </w:p>
        </w:tc>
        <w:tc>
          <w:tcPr>
            <w:tcW w:w="1417" w:type="dxa"/>
            <w:tcBorders>
              <w:top w:val="nil"/>
              <w:left w:val="single" w:sz="4" w:space="0" w:color="auto"/>
              <w:bottom w:val="single" w:sz="4" w:space="0" w:color="auto"/>
              <w:right w:val="single" w:sz="4" w:space="0" w:color="auto"/>
            </w:tcBorders>
          </w:tcPr>
          <w:p w:rsidR="00F11BFF" w:rsidRPr="00FB45AC" w:rsidRDefault="009459D3"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32,6</w:t>
            </w:r>
          </w:p>
        </w:tc>
        <w:tc>
          <w:tcPr>
            <w:tcW w:w="1865" w:type="dxa"/>
            <w:tcBorders>
              <w:top w:val="nil"/>
              <w:left w:val="single" w:sz="4" w:space="0" w:color="auto"/>
              <w:bottom w:val="single" w:sz="4" w:space="0" w:color="auto"/>
              <w:right w:val="single" w:sz="4" w:space="0" w:color="auto"/>
            </w:tcBorders>
          </w:tcPr>
          <w:p w:rsidR="00522440" w:rsidRPr="00FB45AC" w:rsidRDefault="00522440" w:rsidP="00F11BFF">
            <w:pPr>
              <w:widowControl w:val="0"/>
              <w:autoSpaceDE w:val="0"/>
              <w:autoSpaceDN w:val="0"/>
              <w:adjustRightInd w:val="0"/>
              <w:spacing w:after="0" w:line="240" w:lineRule="auto"/>
              <w:jc w:val="center"/>
              <w:rPr>
                <w:rFonts w:ascii="Times New Roman" w:hAnsi="Times New Roman"/>
                <w:sz w:val="18"/>
                <w:szCs w:val="18"/>
                <w:lang w:eastAsia="en-US"/>
              </w:rPr>
            </w:pP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835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91012E">
              <w:rPr>
                <w:rFonts w:ascii="Times New Roman" w:hAnsi="Times New Roman"/>
                <w:sz w:val="24"/>
                <w:szCs w:val="24"/>
              </w:rPr>
              <w:t>Развитие физической культуры и спорта</w:t>
            </w:r>
            <w:r>
              <w:rPr>
                <w:rFonts w:ascii="Times New Roman" w:hAnsi="Times New Roman"/>
                <w:sz w:val="24"/>
                <w:szCs w:val="24"/>
              </w:rPr>
              <w:t>»</w:t>
            </w:r>
          </w:p>
        </w:tc>
      </w:tr>
      <w:tr w:rsidR="009258AD" w:rsidRPr="009258AD" w:rsidTr="00615075">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1012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1012E">
              <w:rPr>
                <w:rFonts w:ascii="Times New Roman" w:hAnsi="Times New Roman"/>
                <w:bCs/>
                <w:sz w:val="24"/>
                <w:szCs w:val="24"/>
              </w:rPr>
              <w:t>Доля граждан поселения, систематически занимающихся физической культурой и спортом, в общей численности населения</w:t>
            </w:r>
          </w:p>
        </w:tc>
        <w:tc>
          <w:tcPr>
            <w:tcW w:w="1418" w:type="dxa"/>
            <w:tcBorders>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91012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27,1</w:t>
            </w:r>
          </w:p>
        </w:tc>
        <w:tc>
          <w:tcPr>
            <w:tcW w:w="1080" w:type="dxa"/>
            <w:tcBorders>
              <w:left w:val="single" w:sz="4" w:space="0" w:color="auto"/>
              <w:bottom w:val="single" w:sz="4" w:space="0" w:color="auto"/>
              <w:right w:val="single" w:sz="4" w:space="0" w:color="auto"/>
            </w:tcBorders>
          </w:tcPr>
          <w:p w:rsidR="009258AD" w:rsidRPr="009258AD" w:rsidRDefault="0091012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29,1</w:t>
            </w:r>
          </w:p>
        </w:tc>
        <w:tc>
          <w:tcPr>
            <w:tcW w:w="1994" w:type="dxa"/>
            <w:tcBorders>
              <w:left w:val="single" w:sz="4" w:space="0" w:color="auto"/>
              <w:bottom w:val="single" w:sz="4" w:space="0" w:color="auto"/>
              <w:right w:val="single" w:sz="4" w:space="0" w:color="auto"/>
            </w:tcBorders>
          </w:tcPr>
          <w:p w:rsidR="009258AD" w:rsidRPr="009258AD" w:rsidRDefault="0091012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29,1</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D42796">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91012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1012E">
              <w:rPr>
                <w:rFonts w:ascii="Times New Roman" w:hAnsi="Times New Roman"/>
                <w:bCs/>
                <w:sz w:val="24"/>
                <w:szCs w:val="24"/>
              </w:rPr>
              <w:t>Доля учащихся и студентов, систематически занимающихся физической культурой и спортом, в общей численности учащихся и студентов</w:t>
            </w:r>
          </w:p>
        </w:tc>
        <w:tc>
          <w:tcPr>
            <w:tcW w:w="1418" w:type="dxa"/>
            <w:tcBorders>
              <w:left w:val="single" w:sz="4" w:space="0" w:color="auto"/>
              <w:bottom w:val="single" w:sz="4" w:space="0" w:color="auto"/>
              <w:right w:val="single" w:sz="4" w:space="0" w:color="auto"/>
            </w:tcBorders>
          </w:tcPr>
          <w:p w:rsidR="009258AD" w:rsidRPr="009258AD" w:rsidRDefault="001A018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1A018D">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1A018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66,7</w:t>
            </w:r>
          </w:p>
        </w:tc>
        <w:tc>
          <w:tcPr>
            <w:tcW w:w="1080" w:type="dxa"/>
            <w:tcBorders>
              <w:left w:val="single" w:sz="4" w:space="0" w:color="auto"/>
              <w:bottom w:val="single" w:sz="4" w:space="0" w:color="auto"/>
              <w:right w:val="single" w:sz="4" w:space="0" w:color="auto"/>
            </w:tcBorders>
          </w:tcPr>
          <w:p w:rsidR="009258AD" w:rsidRPr="009258AD" w:rsidRDefault="001A018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67,5</w:t>
            </w:r>
          </w:p>
        </w:tc>
        <w:tc>
          <w:tcPr>
            <w:tcW w:w="1994" w:type="dxa"/>
            <w:tcBorders>
              <w:left w:val="single" w:sz="4" w:space="0" w:color="auto"/>
              <w:bottom w:val="single" w:sz="4" w:space="0" w:color="auto"/>
              <w:right w:val="single" w:sz="4" w:space="0" w:color="auto"/>
            </w:tcBorders>
          </w:tcPr>
          <w:p w:rsidR="009258AD" w:rsidRPr="009835F9" w:rsidRDefault="001A018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67,5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3077" w:type="dxa"/>
            <w:tcBorders>
              <w:top w:val="single" w:sz="4" w:space="0" w:color="auto"/>
              <w:left w:val="single" w:sz="4" w:space="0" w:color="auto"/>
              <w:bottom w:val="single" w:sz="4" w:space="0" w:color="auto"/>
              <w:right w:val="single" w:sz="4" w:space="0" w:color="auto"/>
            </w:tcBorders>
          </w:tcPr>
          <w:p w:rsidR="00D42796" w:rsidRPr="0091012E" w:rsidRDefault="00D42796"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D42796">
              <w:rPr>
                <w:rFonts w:ascii="Times New Roman" w:hAnsi="Times New Roman"/>
                <w:bCs/>
                <w:sz w:val="24"/>
                <w:szCs w:val="24"/>
              </w:rPr>
              <w:t>Занятие спортсменами поселения общекомандного места в спортивных состязаниях районного и межрайонного уровня</w:t>
            </w:r>
          </w:p>
        </w:tc>
        <w:tc>
          <w:tcPr>
            <w:tcW w:w="1418" w:type="dxa"/>
            <w:tcBorders>
              <w:top w:val="single" w:sz="4" w:space="0" w:color="auto"/>
              <w:left w:val="single" w:sz="4" w:space="0" w:color="auto"/>
              <w:bottom w:val="single" w:sz="4" w:space="0" w:color="auto"/>
              <w:right w:val="single" w:sz="4" w:space="0" w:color="auto"/>
            </w:tcBorders>
          </w:tcPr>
          <w:p w:rsidR="00D42796" w:rsidRPr="001A018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место</w:t>
            </w:r>
          </w:p>
        </w:tc>
        <w:tc>
          <w:tcPr>
            <w:tcW w:w="2104"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1-10</w:t>
            </w:r>
          </w:p>
        </w:tc>
        <w:tc>
          <w:tcPr>
            <w:tcW w:w="1994"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1-10</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3077" w:type="dxa"/>
            <w:tcBorders>
              <w:top w:val="single" w:sz="4" w:space="0" w:color="auto"/>
              <w:left w:val="single" w:sz="4" w:space="0" w:color="auto"/>
              <w:bottom w:val="single" w:sz="4" w:space="0" w:color="auto"/>
              <w:right w:val="single" w:sz="4" w:space="0" w:color="auto"/>
            </w:tcBorders>
          </w:tcPr>
          <w:p w:rsidR="00D42796" w:rsidRPr="00D42796" w:rsidRDefault="00D42796"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D42796">
              <w:rPr>
                <w:rFonts w:ascii="Times New Roman" w:hAnsi="Times New Roman"/>
                <w:bCs/>
                <w:sz w:val="24"/>
                <w:szCs w:val="24"/>
              </w:rPr>
              <w:t>Количество детей и подростков, занимающихся игровыми видами спорта в спортивных кружках и секциях</w:t>
            </w:r>
          </w:p>
        </w:tc>
        <w:tc>
          <w:tcPr>
            <w:tcW w:w="1418"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человек</w:t>
            </w:r>
          </w:p>
        </w:tc>
        <w:tc>
          <w:tcPr>
            <w:tcW w:w="2104"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402</w:t>
            </w:r>
          </w:p>
        </w:tc>
        <w:tc>
          <w:tcPr>
            <w:tcW w:w="1080"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407</w:t>
            </w:r>
          </w:p>
        </w:tc>
        <w:tc>
          <w:tcPr>
            <w:tcW w:w="1994"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407</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top w:val="single" w:sz="4" w:space="0" w:color="auto"/>
              <w:left w:val="single" w:sz="4" w:space="0" w:color="auto"/>
              <w:bottom w:val="single" w:sz="4" w:space="0" w:color="auto"/>
              <w:right w:val="single" w:sz="4" w:space="0" w:color="auto"/>
            </w:tcBorders>
          </w:tcPr>
          <w:p w:rsidR="00D42796" w:rsidRPr="00D42796" w:rsidRDefault="00D42796"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D42796">
              <w:rPr>
                <w:rFonts w:ascii="Times New Roman" w:hAnsi="Times New Roman"/>
                <w:bCs/>
                <w:sz w:val="24"/>
                <w:szCs w:val="24"/>
              </w:rPr>
              <w:t>Уровень освоения бюджетных средств</w:t>
            </w:r>
            <w:r>
              <w:rPr>
                <w:rFonts w:ascii="Times New Roman" w:hAnsi="Times New Roman"/>
                <w:bCs/>
                <w:sz w:val="24"/>
                <w:szCs w:val="24"/>
              </w:rPr>
              <w:t>,</w:t>
            </w:r>
            <w:r w:rsidRPr="00D42796">
              <w:rPr>
                <w:rFonts w:ascii="Times New Roman" w:hAnsi="Times New Roman"/>
                <w:bCs/>
                <w:sz w:val="24"/>
                <w:szCs w:val="24"/>
              </w:rPr>
              <w:t xml:space="preserve"> выделенных на реализацию муниципальной программы</w:t>
            </w:r>
          </w:p>
        </w:tc>
        <w:tc>
          <w:tcPr>
            <w:tcW w:w="1418"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95</w:t>
            </w:r>
          </w:p>
        </w:tc>
        <w:tc>
          <w:tcPr>
            <w:tcW w:w="1080"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95</w:t>
            </w:r>
          </w:p>
        </w:tc>
        <w:tc>
          <w:tcPr>
            <w:tcW w:w="1994"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96</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B27AD2" w:rsidRDefault="00727022" w:rsidP="007C6B37">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D42796">
        <w:rPr>
          <w:rFonts w:ascii="Times New Roman" w:hAnsi="Times New Roman"/>
          <w:sz w:val="28"/>
          <w:szCs w:val="28"/>
        </w:rPr>
        <w:t>Развитие физической культуры и спорта</w:t>
      </w:r>
      <w:r w:rsidR="007C6B37">
        <w:rPr>
          <w:rFonts w:ascii="Times New Roman" w:hAnsi="Times New Roman"/>
          <w:sz w:val="28"/>
          <w:szCs w:val="28"/>
        </w:rPr>
        <w:t>»</w:t>
      </w:r>
    </w:p>
    <w:p w:rsidR="00727022" w:rsidRPr="00727022" w:rsidRDefault="007C6B37" w:rsidP="007C6B37">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r w:rsidR="00727022">
        <w:rPr>
          <w:rFonts w:ascii="Times New Roman" w:hAnsi="Times New Roman"/>
          <w:sz w:val="28"/>
          <w:szCs w:val="28"/>
        </w:rPr>
        <w:t>за  2014</w:t>
      </w:r>
      <w:r w:rsidR="00727022"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Развитие физической культуры и спорта</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297,0</w:t>
            </w:r>
          </w:p>
        </w:tc>
        <w:tc>
          <w:tcPr>
            <w:tcW w:w="1559" w:type="dxa"/>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287,1</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297,0</w:t>
            </w:r>
          </w:p>
        </w:tc>
        <w:tc>
          <w:tcPr>
            <w:tcW w:w="1559" w:type="dxa"/>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287,1</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0B5F58" w:rsidRDefault="000B5F58" w:rsidP="000B5F58">
      <w:pPr>
        <w:pStyle w:val="af1"/>
        <w:suppressAutoHyphens/>
        <w:ind w:left="0"/>
        <w:rPr>
          <w:sz w:val="28"/>
          <w:szCs w:val="28"/>
        </w:rPr>
      </w:pPr>
    </w:p>
    <w:p w:rsidR="000B5F58" w:rsidRDefault="000B5F58" w:rsidP="000B5F58">
      <w:pPr>
        <w:tabs>
          <w:tab w:val="left" w:pos="4365"/>
        </w:tabs>
      </w:pPr>
      <w:r>
        <w:tab/>
      </w: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sectPr w:rsidR="00D42796" w:rsidSect="00727022">
          <w:pgSz w:w="11906" w:h="16838"/>
          <w:pgMar w:top="425" w:right="709" w:bottom="1134" w:left="1418" w:header="709" w:footer="709" w:gutter="0"/>
          <w:cols w:space="708"/>
          <w:docGrid w:linePitch="360"/>
        </w:sectPr>
      </w:pPr>
    </w:p>
    <w:tbl>
      <w:tblPr>
        <w:tblW w:w="14900" w:type="dxa"/>
        <w:tblLook w:val="04A0" w:firstRow="1" w:lastRow="0" w:firstColumn="1" w:lastColumn="0" w:noHBand="0" w:noVBand="1"/>
      </w:tblPr>
      <w:tblGrid>
        <w:gridCol w:w="4160"/>
        <w:gridCol w:w="3100"/>
        <w:gridCol w:w="2620"/>
        <w:gridCol w:w="2200"/>
        <w:gridCol w:w="2820"/>
      </w:tblGrid>
      <w:tr w:rsidR="00D42796" w:rsidRPr="00D42796" w:rsidTr="001C51B8">
        <w:trPr>
          <w:trHeight w:val="1979"/>
        </w:trPr>
        <w:tc>
          <w:tcPr>
            <w:tcW w:w="14900" w:type="dxa"/>
            <w:gridSpan w:val="5"/>
            <w:tcBorders>
              <w:top w:val="nil"/>
              <w:left w:val="nil"/>
              <w:bottom w:val="nil"/>
              <w:right w:val="nil"/>
            </w:tcBorders>
            <w:shd w:val="clear" w:color="auto" w:fill="auto"/>
          </w:tcPr>
          <w:p w:rsidR="00D42796" w:rsidRPr="00D42796" w:rsidRDefault="00D42796" w:rsidP="00D42796">
            <w:pPr>
              <w:widowControl w:val="0"/>
              <w:autoSpaceDE w:val="0"/>
              <w:autoSpaceDN w:val="0"/>
              <w:adjustRightInd w:val="0"/>
              <w:spacing w:after="0" w:line="240" w:lineRule="auto"/>
              <w:jc w:val="center"/>
              <w:outlineLvl w:val="2"/>
              <w:rPr>
                <w:rFonts w:ascii="Times New Roman" w:hAnsi="Times New Roman"/>
                <w:sz w:val="28"/>
                <w:szCs w:val="28"/>
              </w:rPr>
            </w:pPr>
            <w:r w:rsidRPr="00D42796">
              <w:rPr>
                <w:rFonts w:ascii="Times New Roman" w:hAnsi="Times New Roman"/>
                <w:bCs/>
                <w:sz w:val="28"/>
                <w:szCs w:val="28"/>
              </w:rPr>
              <w:t xml:space="preserve">4. Информация о возникновении экономии бюджетных ассигнований на реализацию основного мероприятия </w:t>
            </w:r>
            <w:r w:rsidRPr="00D42796">
              <w:rPr>
                <w:rFonts w:ascii="Times New Roman" w:hAnsi="Times New Roman"/>
                <w:bCs/>
                <w:sz w:val="28"/>
                <w:szCs w:val="28"/>
              </w:rPr>
              <w:br/>
              <w:t xml:space="preserve">муниципальной программы </w:t>
            </w:r>
            <w:r w:rsidRPr="00D42796">
              <w:rPr>
                <w:rFonts w:ascii="Times New Roman" w:hAnsi="Times New Roman"/>
                <w:sz w:val="28"/>
                <w:szCs w:val="28"/>
              </w:rPr>
              <w:t>Красновского сельского поселения</w:t>
            </w:r>
          </w:p>
          <w:p w:rsidR="00D42796" w:rsidRPr="00D42796" w:rsidRDefault="00D42796" w:rsidP="00D42796">
            <w:pPr>
              <w:widowControl w:val="0"/>
              <w:autoSpaceDE w:val="0"/>
              <w:autoSpaceDN w:val="0"/>
              <w:adjustRightInd w:val="0"/>
              <w:spacing w:after="0" w:line="240" w:lineRule="auto"/>
              <w:jc w:val="center"/>
              <w:outlineLvl w:val="2"/>
              <w:rPr>
                <w:rFonts w:ascii="Times New Roman" w:hAnsi="Times New Roman"/>
                <w:sz w:val="28"/>
                <w:szCs w:val="28"/>
              </w:rPr>
            </w:pPr>
            <w:r w:rsidRPr="00D42796">
              <w:rPr>
                <w:rFonts w:ascii="Times New Roman" w:hAnsi="Times New Roman"/>
                <w:sz w:val="28"/>
                <w:szCs w:val="28"/>
              </w:rPr>
              <w:t>«</w:t>
            </w:r>
            <w:r w:rsidR="00B62384">
              <w:rPr>
                <w:rFonts w:ascii="Times New Roman" w:hAnsi="Times New Roman"/>
                <w:sz w:val="28"/>
                <w:szCs w:val="28"/>
              </w:rPr>
              <w:t>Развитие физической культуры и спорта</w:t>
            </w:r>
            <w:r w:rsidRPr="00D42796">
              <w:rPr>
                <w:rFonts w:ascii="Times New Roman" w:hAnsi="Times New Roman"/>
                <w:sz w:val="28"/>
                <w:szCs w:val="28"/>
              </w:rPr>
              <w:t>»,</w:t>
            </w:r>
          </w:p>
          <w:p w:rsidR="00D42796" w:rsidRPr="00D42796" w:rsidRDefault="00D42796" w:rsidP="00D42796">
            <w:pPr>
              <w:widowControl w:val="0"/>
              <w:autoSpaceDE w:val="0"/>
              <w:autoSpaceDN w:val="0"/>
              <w:adjustRightInd w:val="0"/>
              <w:spacing w:after="0" w:line="240" w:lineRule="auto"/>
              <w:jc w:val="center"/>
              <w:outlineLvl w:val="2"/>
              <w:rPr>
                <w:rFonts w:ascii="Times New Roman" w:hAnsi="Times New Roman"/>
                <w:sz w:val="28"/>
                <w:szCs w:val="28"/>
              </w:rPr>
            </w:pPr>
            <w:r w:rsidRPr="00D42796">
              <w:rPr>
                <w:rFonts w:ascii="Times New Roman" w:hAnsi="Times New Roman"/>
                <w:sz w:val="28"/>
                <w:szCs w:val="28"/>
              </w:rPr>
              <w:t xml:space="preserve"> </w:t>
            </w:r>
            <w:r w:rsidRPr="00D42796">
              <w:rPr>
                <w:rFonts w:ascii="Times New Roman" w:hAnsi="Times New Roman"/>
                <w:bCs/>
                <w:sz w:val="28"/>
                <w:szCs w:val="28"/>
              </w:rPr>
              <w:t xml:space="preserve">в том числе и в результате проведенных </w:t>
            </w:r>
            <w:r w:rsidRPr="00D42796">
              <w:rPr>
                <w:rFonts w:ascii="Times New Roman" w:hAnsi="Times New Roman"/>
                <w:bCs/>
                <w:sz w:val="28"/>
                <w:szCs w:val="28"/>
              </w:rPr>
              <w:br/>
              <w:t xml:space="preserve">конкурсных процедур, при условии его исполнения в полном объеме </w:t>
            </w:r>
            <w:r w:rsidRPr="00D42796">
              <w:rPr>
                <w:rFonts w:ascii="Times New Roman" w:hAnsi="Times New Roman"/>
                <w:bCs/>
                <w:sz w:val="28"/>
                <w:szCs w:val="28"/>
              </w:rPr>
              <w:br/>
              <w:t xml:space="preserve">в </w:t>
            </w:r>
            <w:r w:rsidRPr="00D42796">
              <w:rPr>
                <w:rFonts w:ascii="Times New Roman" w:hAnsi="Times New Roman"/>
                <w:bCs/>
                <w:iCs/>
                <w:sz w:val="28"/>
                <w:szCs w:val="28"/>
              </w:rPr>
              <w:t xml:space="preserve">2014 </w:t>
            </w:r>
            <w:r w:rsidRPr="00D42796">
              <w:rPr>
                <w:rFonts w:ascii="Times New Roman" w:hAnsi="Times New Roman"/>
                <w:bCs/>
                <w:sz w:val="28"/>
                <w:szCs w:val="28"/>
              </w:rPr>
              <w:t>году</w:t>
            </w:r>
          </w:p>
        </w:tc>
      </w:tr>
      <w:tr w:rsidR="00D42796" w:rsidRPr="00D42796" w:rsidTr="001C51B8">
        <w:trPr>
          <w:trHeight w:val="645"/>
        </w:trPr>
        <w:tc>
          <w:tcPr>
            <w:tcW w:w="4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2796" w:rsidRPr="00D42796" w:rsidRDefault="00D42796" w:rsidP="00D42796">
            <w:pPr>
              <w:spacing w:after="0" w:line="240" w:lineRule="auto"/>
              <w:jc w:val="center"/>
              <w:rPr>
                <w:rFonts w:ascii="Times New Roman" w:hAnsi="Times New Roman"/>
                <w:bCs/>
                <w:sz w:val="24"/>
                <w:szCs w:val="24"/>
              </w:rPr>
            </w:pPr>
            <w:r w:rsidRPr="00D42796">
              <w:rPr>
                <w:rFonts w:ascii="Times New Roman" w:hAnsi="Times New Roman"/>
                <w:bCs/>
                <w:sz w:val="24"/>
                <w:szCs w:val="24"/>
              </w:rPr>
              <w:t>Наименование основного мероприятия муниципальной программы (по инвестиционным расходам - в разрезе объектов)</w:t>
            </w:r>
          </w:p>
        </w:tc>
        <w:tc>
          <w:tcPr>
            <w:tcW w:w="31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2796" w:rsidRPr="00D42796" w:rsidRDefault="00D42796" w:rsidP="00D42796">
            <w:pPr>
              <w:spacing w:after="0" w:line="240" w:lineRule="auto"/>
              <w:jc w:val="center"/>
              <w:rPr>
                <w:rFonts w:ascii="Times New Roman" w:hAnsi="Times New Roman"/>
                <w:bCs/>
                <w:sz w:val="24"/>
                <w:szCs w:val="24"/>
              </w:rPr>
            </w:pPr>
            <w:r w:rsidRPr="00D42796">
              <w:rPr>
                <w:rFonts w:ascii="Times New Roman" w:hAnsi="Times New Roman"/>
                <w:bCs/>
                <w:sz w:val="24"/>
                <w:szCs w:val="24"/>
              </w:rPr>
              <w:t>Ожидаемый непосредственный результат</w:t>
            </w:r>
          </w:p>
        </w:tc>
        <w:tc>
          <w:tcPr>
            <w:tcW w:w="2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2796" w:rsidRPr="00D42796" w:rsidRDefault="00D42796" w:rsidP="00D42796">
            <w:pPr>
              <w:spacing w:after="0" w:line="240" w:lineRule="auto"/>
              <w:jc w:val="center"/>
              <w:rPr>
                <w:rFonts w:ascii="Times New Roman" w:hAnsi="Times New Roman"/>
                <w:bCs/>
                <w:sz w:val="24"/>
                <w:szCs w:val="24"/>
              </w:rPr>
            </w:pPr>
            <w:r w:rsidRPr="00D42796">
              <w:rPr>
                <w:rFonts w:ascii="Times New Roman" w:hAnsi="Times New Roman"/>
                <w:bCs/>
                <w:sz w:val="24"/>
                <w:szCs w:val="24"/>
              </w:rPr>
              <w:t>Фактически сложившийся результат</w:t>
            </w:r>
          </w:p>
        </w:tc>
        <w:tc>
          <w:tcPr>
            <w:tcW w:w="5020" w:type="dxa"/>
            <w:gridSpan w:val="2"/>
            <w:tcBorders>
              <w:top w:val="single" w:sz="4" w:space="0" w:color="auto"/>
              <w:left w:val="nil"/>
              <w:bottom w:val="single" w:sz="4" w:space="0" w:color="auto"/>
              <w:right w:val="single" w:sz="4" w:space="0" w:color="auto"/>
            </w:tcBorders>
            <w:shd w:val="clear" w:color="auto" w:fill="auto"/>
            <w:vAlign w:val="center"/>
          </w:tcPr>
          <w:p w:rsidR="00D42796" w:rsidRPr="00D42796" w:rsidRDefault="00D42796" w:rsidP="00D42796">
            <w:pPr>
              <w:spacing w:after="0" w:line="240" w:lineRule="auto"/>
              <w:jc w:val="center"/>
              <w:rPr>
                <w:rFonts w:ascii="Times New Roman" w:hAnsi="Times New Roman"/>
                <w:bCs/>
                <w:sz w:val="24"/>
                <w:szCs w:val="24"/>
              </w:rPr>
            </w:pPr>
            <w:r w:rsidRPr="00D42796">
              <w:rPr>
                <w:rFonts w:ascii="Times New Roman" w:hAnsi="Times New Roman"/>
                <w:bCs/>
                <w:sz w:val="24"/>
                <w:szCs w:val="24"/>
              </w:rPr>
              <w:t>Сумма экономии</w:t>
            </w:r>
            <w:r w:rsidRPr="00D42796">
              <w:rPr>
                <w:rFonts w:ascii="Times New Roman" w:hAnsi="Times New Roman"/>
                <w:bCs/>
                <w:sz w:val="24"/>
                <w:szCs w:val="24"/>
              </w:rPr>
              <w:br/>
              <w:t>(тыс. рублей)</w:t>
            </w:r>
          </w:p>
        </w:tc>
      </w:tr>
      <w:tr w:rsidR="00D42796" w:rsidRPr="00D42796" w:rsidTr="001C51B8">
        <w:trPr>
          <w:trHeight w:val="1110"/>
        </w:trPr>
        <w:tc>
          <w:tcPr>
            <w:tcW w:w="4160" w:type="dxa"/>
            <w:vMerge/>
            <w:tcBorders>
              <w:top w:val="single" w:sz="4" w:space="0" w:color="auto"/>
              <w:left w:val="single" w:sz="4" w:space="0" w:color="auto"/>
              <w:bottom w:val="single" w:sz="4" w:space="0" w:color="auto"/>
              <w:right w:val="single" w:sz="4" w:space="0" w:color="auto"/>
            </w:tcBorders>
            <w:vAlign w:val="center"/>
          </w:tcPr>
          <w:p w:rsidR="00D42796" w:rsidRPr="00D42796" w:rsidRDefault="00D42796" w:rsidP="00D42796">
            <w:pPr>
              <w:spacing w:after="0" w:line="240" w:lineRule="auto"/>
              <w:rPr>
                <w:rFonts w:ascii="Times New Roman" w:hAnsi="Times New Roman"/>
                <w:bCs/>
                <w:sz w:val="24"/>
                <w:szCs w:val="24"/>
              </w:rPr>
            </w:pPr>
          </w:p>
        </w:tc>
        <w:tc>
          <w:tcPr>
            <w:tcW w:w="3100" w:type="dxa"/>
            <w:vMerge/>
            <w:tcBorders>
              <w:top w:val="single" w:sz="4" w:space="0" w:color="auto"/>
              <w:left w:val="single" w:sz="4" w:space="0" w:color="auto"/>
              <w:bottom w:val="single" w:sz="4" w:space="0" w:color="auto"/>
              <w:right w:val="single" w:sz="4" w:space="0" w:color="auto"/>
            </w:tcBorders>
            <w:vAlign w:val="center"/>
          </w:tcPr>
          <w:p w:rsidR="00D42796" w:rsidRPr="00D42796" w:rsidRDefault="00D42796" w:rsidP="00D42796">
            <w:pPr>
              <w:spacing w:after="0" w:line="240" w:lineRule="auto"/>
              <w:rPr>
                <w:rFonts w:ascii="Times New Roman" w:hAnsi="Times New Roman"/>
                <w:bCs/>
                <w:sz w:val="24"/>
                <w:szCs w:val="24"/>
              </w:rPr>
            </w:pPr>
          </w:p>
        </w:tc>
        <w:tc>
          <w:tcPr>
            <w:tcW w:w="2620" w:type="dxa"/>
            <w:vMerge/>
            <w:tcBorders>
              <w:top w:val="single" w:sz="4" w:space="0" w:color="auto"/>
              <w:left w:val="single" w:sz="4" w:space="0" w:color="auto"/>
              <w:bottom w:val="single" w:sz="4" w:space="0" w:color="auto"/>
              <w:right w:val="single" w:sz="4" w:space="0" w:color="auto"/>
            </w:tcBorders>
            <w:vAlign w:val="center"/>
          </w:tcPr>
          <w:p w:rsidR="00D42796" w:rsidRPr="00D42796" w:rsidRDefault="00D42796" w:rsidP="00D42796">
            <w:pPr>
              <w:spacing w:after="0" w:line="240" w:lineRule="auto"/>
              <w:rPr>
                <w:rFonts w:ascii="Times New Roman" w:hAnsi="Times New Roman"/>
                <w:bCs/>
                <w:sz w:val="24"/>
                <w:szCs w:val="24"/>
              </w:rPr>
            </w:pPr>
          </w:p>
        </w:tc>
        <w:tc>
          <w:tcPr>
            <w:tcW w:w="2200" w:type="dxa"/>
            <w:tcBorders>
              <w:top w:val="nil"/>
              <w:left w:val="nil"/>
              <w:bottom w:val="single" w:sz="4" w:space="0" w:color="auto"/>
              <w:right w:val="single" w:sz="4" w:space="0" w:color="auto"/>
            </w:tcBorders>
            <w:shd w:val="clear" w:color="auto" w:fill="auto"/>
            <w:vAlign w:val="center"/>
          </w:tcPr>
          <w:p w:rsidR="00D42796" w:rsidRPr="00D42796" w:rsidRDefault="00D42796" w:rsidP="00D42796">
            <w:pPr>
              <w:spacing w:after="0" w:line="240" w:lineRule="auto"/>
              <w:jc w:val="center"/>
              <w:rPr>
                <w:rFonts w:ascii="Times New Roman" w:hAnsi="Times New Roman"/>
                <w:bCs/>
                <w:sz w:val="24"/>
                <w:szCs w:val="24"/>
              </w:rPr>
            </w:pPr>
            <w:r w:rsidRPr="00D42796">
              <w:rPr>
                <w:rFonts w:ascii="Times New Roman" w:hAnsi="Times New Roman"/>
                <w:bCs/>
                <w:sz w:val="24"/>
                <w:szCs w:val="24"/>
              </w:rPr>
              <w:t>всего</w:t>
            </w:r>
          </w:p>
        </w:tc>
        <w:tc>
          <w:tcPr>
            <w:tcW w:w="2820" w:type="dxa"/>
            <w:tcBorders>
              <w:top w:val="nil"/>
              <w:left w:val="nil"/>
              <w:bottom w:val="single" w:sz="4" w:space="0" w:color="auto"/>
              <w:right w:val="single" w:sz="4" w:space="0" w:color="auto"/>
            </w:tcBorders>
            <w:shd w:val="clear" w:color="auto" w:fill="auto"/>
            <w:vAlign w:val="center"/>
          </w:tcPr>
          <w:p w:rsidR="00D42796" w:rsidRPr="00D42796" w:rsidRDefault="00D42796" w:rsidP="00D42796">
            <w:pPr>
              <w:spacing w:after="0" w:line="240" w:lineRule="auto"/>
              <w:jc w:val="center"/>
              <w:rPr>
                <w:rFonts w:ascii="Times New Roman" w:hAnsi="Times New Roman"/>
                <w:bCs/>
                <w:sz w:val="24"/>
                <w:szCs w:val="24"/>
              </w:rPr>
            </w:pPr>
            <w:r w:rsidRPr="00D42796">
              <w:rPr>
                <w:rFonts w:ascii="Times New Roman" w:hAnsi="Times New Roman"/>
                <w:bCs/>
                <w:sz w:val="24"/>
                <w:szCs w:val="24"/>
              </w:rPr>
              <w:t>в том числе в результате проведенных конкурсных процедур</w:t>
            </w:r>
          </w:p>
        </w:tc>
      </w:tr>
      <w:tr w:rsidR="00D42796" w:rsidRPr="00D42796" w:rsidTr="00B62384">
        <w:trPr>
          <w:trHeight w:val="315"/>
        </w:trPr>
        <w:tc>
          <w:tcPr>
            <w:tcW w:w="4160" w:type="dxa"/>
            <w:tcBorders>
              <w:top w:val="nil"/>
              <w:left w:val="single" w:sz="4" w:space="0" w:color="auto"/>
              <w:bottom w:val="single" w:sz="4" w:space="0" w:color="auto"/>
              <w:right w:val="single" w:sz="4" w:space="0" w:color="auto"/>
            </w:tcBorders>
            <w:shd w:val="clear" w:color="auto" w:fill="auto"/>
          </w:tcPr>
          <w:p w:rsidR="00D42796" w:rsidRPr="00D42796" w:rsidRDefault="00D42796" w:rsidP="00D42796">
            <w:pPr>
              <w:spacing w:after="0" w:line="240" w:lineRule="auto"/>
              <w:rPr>
                <w:rFonts w:ascii="Times New Roman" w:hAnsi="Times New Roman"/>
                <w:sz w:val="24"/>
                <w:szCs w:val="24"/>
              </w:rPr>
            </w:pPr>
            <w:r w:rsidRPr="00D42796">
              <w:rPr>
                <w:rFonts w:ascii="Times New Roman" w:hAnsi="Times New Roman"/>
                <w:sz w:val="24"/>
                <w:szCs w:val="24"/>
              </w:rPr>
              <w:t xml:space="preserve">1. </w:t>
            </w:r>
            <w:r w:rsidR="00B62384" w:rsidRPr="00B62384">
              <w:rPr>
                <w:rFonts w:ascii="Times New Roman" w:hAnsi="Times New Roman"/>
                <w:sz w:val="24"/>
                <w:szCs w:val="24"/>
              </w:rPr>
              <w:t>Проведение спортивных мероприятий</w:t>
            </w:r>
          </w:p>
        </w:tc>
        <w:tc>
          <w:tcPr>
            <w:tcW w:w="3100" w:type="dxa"/>
            <w:tcBorders>
              <w:top w:val="nil"/>
              <w:left w:val="nil"/>
              <w:bottom w:val="single" w:sz="4" w:space="0" w:color="auto"/>
              <w:right w:val="single" w:sz="4" w:space="0" w:color="auto"/>
            </w:tcBorders>
            <w:shd w:val="clear" w:color="auto" w:fill="auto"/>
          </w:tcPr>
          <w:p w:rsidR="00B62384" w:rsidRPr="00B62384" w:rsidRDefault="00B62384" w:rsidP="00B62384">
            <w:pPr>
              <w:spacing w:after="0" w:line="240" w:lineRule="auto"/>
              <w:jc w:val="center"/>
              <w:rPr>
                <w:rFonts w:ascii="Times New Roman" w:hAnsi="Times New Roman"/>
                <w:sz w:val="24"/>
                <w:szCs w:val="24"/>
              </w:rPr>
            </w:pPr>
            <w:r w:rsidRPr="00B62384">
              <w:rPr>
                <w:rFonts w:ascii="Times New Roman" w:hAnsi="Times New Roman"/>
                <w:sz w:val="24"/>
                <w:szCs w:val="24"/>
              </w:rPr>
              <w:t>повышение мотивации жителей поселения к регулярным занятиям физической культурой и спортом и ведению здорового образа жизни;</w:t>
            </w:r>
          </w:p>
          <w:p w:rsidR="00D42796" w:rsidRPr="00D42796" w:rsidRDefault="00B62384" w:rsidP="00B62384">
            <w:pPr>
              <w:spacing w:after="0" w:line="240" w:lineRule="auto"/>
              <w:jc w:val="center"/>
              <w:rPr>
                <w:rFonts w:ascii="Times New Roman" w:hAnsi="Times New Roman"/>
                <w:sz w:val="24"/>
                <w:szCs w:val="24"/>
              </w:rPr>
            </w:pPr>
            <w:r w:rsidRPr="00B62384">
              <w:rPr>
                <w:rFonts w:ascii="Times New Roman" w:hAnsi="Times New Roman"/>
                <w:sz w:val="24"/>
                <w:szCs w:val="24"/>
              </w:rPr>
              <w:t>обеспечение успешного выступления спортсменов  поселения на спортивных соревнованиях районного и межрайонного уровня</w:t>
            </w:r>
            <w:r w:rsidR="00D42796" w:rsidRPr="00D42796">
              <w:rPr>
                <w:rFonts w:ascii="Times New Roman" w:hAnsi="Times New Roman"/>
                <w:sz w:val="24"/>
                <w:szCs w:val="24"/>
              </w:rPr>
              <w:t> </w:t>
            </w:r>
          </w:p>
        </w:tc>
        <w:tc>
          <w:tcPr>
            <w:tcW w:w="2620" w:type="dxa"/>
            <w:tcBorders>
              <w:top w:val="nil"/>
              <w:left w:val="nil"/>
              <w:bottom w:val="single" w:sz="4" w:space="0" w:color="auto"/>
              <w:right w:val="single" w:sz="4" w:space="0" w:color="auto"/>
            </w:tcBorders>
            <w:shd w:val="clear" w:color="auto" w:fill="auto"/>
          </w:tcPr>
          <w:p w:rsidR="00B62384" w:rsidRPr="00B62384" w:rsidRDefault="00B62384" w:rsidP="00B62384">
            <w:pPr>
              <w:spacing w:after="0" w:line="240" w:lineRule="auto"/>
              <w:jc w:val="center"/>
              <w:rPr>
                <w:rFonts w:ascii="Times New Roman" w:hAnsi="Times New Roman"/>
                <w:sz w:val="24"/>
                <w:szCs w:val="24"/>
              </w:rPr>
            </w:pPr>
            <w:r w:rsidRPr="00B62384">
              <w:rPr>
                <w:rFonts w:ascii="Times New Roman" w:hAnsi="Times New Roman"/>
                <w:sz w:val="24"/>
                <w:szCs w:val="24"/>
              </w:rPr>
              <w:t>повышение мотивации жителей поселения к регулярным занятиям физической культурой и спортом и ведению здорового образа жизни;</w:t>
            </w:r>
          </w:p>
          <w:p w:rsidR="00D42796" w:rsidRPr="00D42796" w:rsidRDefault="00B62384" w:rsidP="00B62384">
            <w:pPr>
              <w:spacing w:after="0" w:line="240" w:lineRule="auto"/>
              <w:jc w:val="center"/>
              <w:rPr>
                <w:rFonts w:ascii="Times New Roman" w:hAnsi="Times New Roman"/>
                <w:sz w:val="24"/>
                <w:szCs w:val="24"/>
              </w:rPr>
            </w:pPr>
            <w:r w:rsidRPr="00B62384">
              <w:rPr>
                <w:rFonts w:ascii="Times New Roman" w:hAnsi="Times New Roman"/>
                <w:sz w:val="24"/>
                <w:szCs w:val="24"/>
              </w:rPr>
              <w:t>обеспечение успешного выступления спортсменов  поселения на спортивных соревнованиях районного и межрайонного уровня</w:t>
            </w:r>
          </w:p>
        </w:tc>
        <w:tc>
          <w:tcPr>
            <w:tcW w:w="2200" w:type="dxa"/>
            <w:tcBorders>
              <w:top w:val="nil"/>
              <w:left w:val="nil"/>
              <w:bottom w:val="single" w:sz="4" w:space="0" w:color="auto"/>
              <w:right w:val="single" w:sz="4" w:space="0" w:color="auto"/>
            </w:tcBorders>
            <w:shd w:val="clear" w:color="auto" w:fill="auto"/>
          </w:tcPr>
          <w:p w:rsidR="00D42796" w:rsidRPr="00D42796" w:rsidRDefault="00B62384" w:rsidP="00D42796">
            <w:pPr>
              <w:spacing w:after="0" w:line="240" w:lineRule="auto"/>
              <w:jc w:val="center"/>
              <w:rPr>
                <w:rFonts w:ascii="Times New Roman" w:hAnsi="Times New Roman"/>
                <w:sz w:val="24"/>
                <w:szCs w:val="24"/>
              </w:rPr>
            </w:pPr>
            <w:r>
              <w:rPr>
                <w:rFonts w:ascii="Times New Roman" w:hAnsi="Times New Roman"/>
                <w:sz w:val="24"/>
                <w:szCs w:val="24"/>
              </w:rPr>
              <w:t>5,1</w:t>
            </w:r>
          </w:p>
        </w:tc>
        <w:tc>
          <w:tcPr>
            <w:tcW w:w="2820" w:type="dxa"/>
            <w:tcBorders>
              <w:top w:val="nil"/>
              <w:left w:val="nil"/>
              <w:bottom w:val="single" w:sz="4" w:space="0" w:color="auto"/>
              <w:right w:val="single" w:sz="4" w:space="0" w:color="auto"/>
            </w:tcBorders>
            <w:shd w:val="clear" w:color="auto" w:fill="auto"/>
          </w:tcPr>
          <w:p w:rsidR="00D42796" w:rsidRPr="00D42796" w:rsidRDefault="00B62384" w:rsidP="00D42796">
            <w:pPr>
              <w:spacing w:after="0" w:line="240" w:lineRule="auto"/>
              <w:jc w:val="center"/>
              <w:rPr>
                <w:rFonts w:ascii="Times New Roman" w:hAnsi="Times New Roman"/>
                <w:sz w:val="24"/>
                <w:szCs w:val="24"/>
              </w:rPr>
            </w:pPr>
            <w:r>
              <w:rPr>
                <w:rFonts w:ascii="Times New Roman" w:hAnsi="Times New Roman"/>
                <w:sz w:val="24"/>
                <w:szCs w:val="24"/>
              </w:rPr>
              <w:t>-</w:t>
            </w:r>
          </w:p>
        </w:tc>
      </w:tr>
      <w:tr w:rsidR="00B62384" w:rsidRPr="00D42796" w:rsidTr="00B62384">
        <w:trPr>
          <w:trHeight w:val="315"/>
        </w:trPr>
        <w:tc>
          <w:tcPr>
            <w:tcW w:w="4160" w:type="dxa"/>
            <w:tcBorders>
              <w:top w:val="single" w:sz="4" w:space="0" w:color="auto"/>
              <w:left w:val="single" w:sz="4" w:space="0" w:color="auto"/>
              <w:bottom w:val="single" w:sz="4" w:space="0" w:color="auto"/>
              <w:right w:val="single" w:sz="4" w:space="0" w:color="auto"/>
            </w:tcBorders>
            <w:shd w:val="clear" w:color="auto" w:fill="auto"/>
          </w:tcPr>
          <w:p w:rsidR="00B62384" w:rsidRPr="00D42796" w:rsidRDefault="00B62384" w:rsidP="00D42796">
            <w:pPr>
              <w:spacing w:after="0" w:line="240" w:lineRule="auto"/>
              <w:rPr>
                <w:rFonts w:ascii="Times New Roman" w:hAnsi="Times New Roman"/>
                <w:sz w:val="24"/>
                <w:szCs w:val="24"/>
              </w:rPr>
            </w:pPr>
            <w:r>
              <w:rPr>
                <w:rFonts w:ascii="Times New Roman" w:hAnsi="Times New Roman"/>
                <w:sz w:val="24"/>
                <w:szCs w:val="24"/>
              </w:rPr>
              <w:t xml:space="preserve">2. </w:t>
            </w:r>
            <w:r w:rsidRPr="00B62384">
              <w:rPr>
                <w:rFonts w:ascii="Times New Roman" w:hAnsi="Times New Roman"/>
                <w:sz w:val="24"/>
                <w:szCs w:val="24"/>
              </w:rPr>
              <w:t>Приобретения спортивного оборудования и инвентаря</w:t>
            </w:r>
          </w:p>
        </w:tc>
        <w:tc>
          <w:tcPr>
            <w:tcW w:w="3100" w:type="dxa"/>
            <w:tcBorders>
              <w:top w:val="single" w:sz="4" w:space="0" w:color="auto"/>
              <w:left w:val="nil"/>
              <w:bottom w:val="single" w:sz="4" w:space="0" w:color="auto"/>
              <w:right w:val="single" w:sz="4" w:space="0" w:color="auto"/>
            </w:tcBorders>
            <w:shd w:val="clear" w:color="auto" w:fill="auto"/>
          </w:tcPr>
          <w:p w:rsidR="00B62384" w:rsidRPr="00B62384" w:rsidRDefault="00B62384" w:rsidP="00B62384">
            <w:pPr>
              <w:spacing w:after="0" w:line="240" w:lineRule="auto"/>
              <w:jc w:val="center"/>
              <w:rPr>
                <w:rFonts w:ascii="Times New Roman" w:hAnsi="Times New Roman"/>
                <w:sz w:val="24"/>
                <w:szCs w:val="24"/>
              </w:rPr>
            </w:pPr>
            <w:r w:rsidRPr="00B62384">
              <w:rPr>
                <w:rFonts w:ascii="Times New Roman" w:hAnsi="Times New Roman"/>
                <w:sz w:val="24"/>
                <w:szCs w:val="24"/>
              </w:rPr>
              <w:t>развитие инфраструктуры физической культуры и спорта  поселения;</w:t>
            </w:r>
          </w:p>
          <w:p w:rsidR="00B62384" w:rsidRPr="00B62384" w:rsidRDefault="00B62384" w:rsidP="00B62384">
            <w:pPr>
              <w:spacing w:after="0" w:line="240" w:lineRule="auto"/>
              <w:jc w:val="center"/>
              <w:rPr>
                <w:rFonts w:ascii="Times New Roman" w:hAnsi="Times New Roman"/>
                <w:sz w:val="24"/>
                <w:szCs w:val="24"/>
              </w:rPr>
            </w:pPr>
            <w:r w:rsidRPr="00B62384">
              <w:rPr>
                <w:rFonts w:ascii="Times New Roman" w:hAnsi="Times New Roman"/>
                <w:sz w:val="24"/>
                <w:szCs w:val="24"/>
              </w:rPr>
              <w:t>создание условий, обеспечивающих возможность  жителям поселения систематически заниматься физической культурой и массовым спортом и вести здоровый образ жизни</w:t>
            </w:r>
          </w:p>
        </w:tc>
        <w:tc>
          <w:tcPr>
            <w:tcW w:w="2620" w:type="dxa"/>
            <w:tcBorders>
              <w:top w:val="single" w:sz="4" w:space="0" w:color="auto"/>
              <w:left w:val="nil"/>
              <w:bottom w:val="single" w:sz="4" w:space="0" w:color="auto"/>
              <w:right w:val="single" w:sz="4" w:space="0" w:color="auto"/>
            </w:tcBorders>
            <w:shd w:val="clear" w:color="auto" w:fill="auto"/>
          </w:tcPr>
          <w:p w:rsidR="00B62384" w:rsidRPr="00B62384" w:rsidRDefault="00B62384" w:rsidP="00B62384">
            <w:pPr>
              <w:spacing w:after="0" w:line="240" w:lineRule="auto"/>
              <w:jc w:val="center"/>
              <w:rPr>
                <w:rFonts w:ascii="Times New Roman" w:hAnsi="Times New Roman"/>
                <w:sz w:val="24"/>
                <w:szCs w:val="24"/>
              </w:rPr>
            </w:pPr>
            <w:r w:rsidRPr="00B62384">
              <w:rPr>
                <w:rFonts w:ascii="Times New Roman" w:hAnsi="Times New Roman"/>
                <w:sz w:val="24"/>
                <w:szCs w:val="24"/>
              </w:rPr>
              <w:t>развитие инфраструктуры физической культуры и спорта  поселения;</w:t>
            </w:r>
          </w:p>
          <w:p w:rsidR="00B62384" w:rsidRPr="00B62384" w:rsidRDefault="00B62384" w:rsidP="00B62384">
            <w:pPr>
              <w:spacing w:after="0" w:line="240" w:lineRule="auto"/>
              <w:jc w:val="center"/>
              <w:rPr>
                <w:rFonts w:ascii="Times New Roman" w:hAnsi="Times New Roman"/>
                <w:sz w:val="24"/>
                <w:szCs w:val="24"/>
              </w:rPr>
            </w:pPr>
            <w:r w:rsidRPr="00B62384">
              <w:rPr>
                <w:rFonts w:ascii="Times New Roman" w:hAnsi="Times New Roman"/>
                <w:sz w:val="24"/>
                <w:szCs w:val="24"/>
              </w:rPr>
              <w:t>создание условий, обеспечивающих возможность  жителям поселения систематически заниматься физической культурой и массовым спортом и вести здоровый образ жизни</w:t>
            </w:r>
          </w:p>
        </w:tc>
        <w:tc>
          <w:tcPr>
            <w:tcW w:w="2200" w:type="dxa"/>
            <w:tcBorders>
              <w:top w:val="single" w:sz="4" w:space="0" w:color="auto"/>
              <w:left w:val="nil"/>
              <w:bottom w:val="single" w:sz="4" w:space="0" w:color="auto"/>
              <w:right w:val="single" w:sz="4" w:space="0" w:color="auto"/>
            </w:tcBorders>
            <w:shd w:val="clear" w:color="auto" w:fill="auto"/>
          </w:tcPr>
          <w:p w:rsidR="00B62384" w:rsidRDefault="00B62384" w:rsidP="00D42796">
            <w:pPr>
              <w:spacing w:after="0" w:line="240" w:lineRule="auto"/>
              <w:jc w:val="center"/>
              <w:rPr>
                <w:rFonts w:ascii="Times New Roman" w:hAnsi="Times New Roman"/>
                <w:sz w:val="24"/>
                <w:szCs w:val="24"/>
              </w:rPr>
            </w:pPr>
            <w:r>
              <w:rPr>
                <w:rFonts w:ascii="Times New Roman" w:hAnsi="Times New Roman"/>
                <w:sz w:val="24"/>
                <w:szCs w:val="24"/>
              </w:rPr>
              <w:t>4,5</w:t>
            </w:r>
          </w:p>
        </w:tc>
        <w:tc>
          <w:tcPr>
            <w:tcW w:w="2820" w:type="dxa"/>
            <w:tcBorders>
              <w:top w:val="single" w:sz="4" w:space="0" w:color="auto"/>
              <w:left w:val="nil"/>
              <w:bottom w:val="single" w:sz="4" w:space="0" w:color="auto"/>
              <w:right w:val="single" w:sz="4" w:space="0" w:color="auto"/>
            </w:tcBorders>
            <w:shd w:val="clear" w:color="auto" w:fill="auto"/>
          </w:tcPr>
          <w:p w:rsidR="00B62384" w:rsidRPr="00D42796" w:rsidRDefault="00B62384" w:rsidP="00D42796">
            <w:pPr>
              <w:spacing w:after="0" w:line="240" w:lineRule="auto"/>
              <w:jc w:val="center"/>
              <w:rPr>
                <w:rFonts w:ascii="Times New Roman" w:hAnsi="Times New Roman"/>
                <w:sz w:val="24"/>
                <w:szCs w:val="24"/>
              </w:rPr>
            </w:pPr>
            <w:r>
              <w:rPr>
                <w:rFonts w:ascii="Times New Roman" w:hAnsi="Times New Roman"/>
                <w:sz w:val="24"/>
                <w:szCs w:val="24"/>
              </w:rPr>
              <w:t>-</w:t>
            </w:r>
          </w:p>
        </w:tc>
      </w:tr>
      <w:tr w:rsidR="00B62384" w:rsidRPr="00D42796" w:rsidTr="00B62384">
        <w:trPr>
          <w:trHeight w:val="315"/>
        </w:trPr>
        <w:tc>
          <w:tcPr>
            <w:tcW w:w="4160" w:type="dxa"/>
            <w:tcBorders>
              <w:top w:val="single" w:sz="4" w:space="0" w:color="auto"/>
              <w:left w:val="single" w:sz="4" w:space="0" w:color="auto"/>
              <w:bottom w:val="single" w:sz="4" w:space="0" w:color="auto"/>
              <w:right w:val="single" w:sz="4" w:space="0" w:color="auto"/>
            </w:tcBorders>
            <w:shd w:val="clear" w:color="auto" w:fill="auto"/>
          </w:tcPr>
          <w:p w:rsidR="00B62384" w:rsidRDefault="00B62384" w:rsidP="00D42796">
            <w:pPr>
              <w:spacing w:after="0" w:line="240" w:lineRule="auto"/>
              <w:rPr>
                <w:rFonts w:ascii="Times New Roman" w:hAnsi="Times New Roman"/>
                <w:sz w:val="24"/>
                <w:szCs w:val="24"/>
              </w:rPr>
            </w:pPr>
            <w:r>
              <w:rPr>
                <w:rFonts w:ascii="Times New Roman" w:hAnsi="Times New Roman"/>
                <w:sz w:val="24"/>
                <w:szCs w:val="24"/>
              </w:rPr>
              <w:t xml:space="preserve">3. </w:t>
            </w:r>
            <w:r w:rsidRPr="00B62384">
              <w:rPr>
                <w:rFonts w:ascii="Times New Roman" w:hAnsi="Times New Roman"/>
                <w:sz w:val="24"/>
                <w:szCs w:val="24"/>
              </w:rPr>
              <w:t>Содержание спортивных объектов сельского поселения</w:t>
            </w:r>
          </w:p>
        </w:tc>
        <w:tc>
          <w:tcPr>
            <w:tcW w:w="3100" w:type="dxa"/>
            <w:tcBorders>
              <w:top w:val="single" w:sz="4" w:space="0" w:color="auto"/>
              <w:left w:val="nil"/>
              <w:bottom w:val="single" w:sz="4" w:space="0" w:color="auto"/>
              <w:right w:val="single" w:sz="4" w:space="0" w:color="auto"/>
            </w:tcBorders>
            <w:shd w:val="clear" w:color="auto" w:fill="auto"/>
          </w:tcPr>
          <w:p w:rsidR="00B62384" w:rsidRPr="00B62384" w:rsidRDefault="00B62384" w:rsidP="00B62384">
            <w:pPr>
              <w:spacing w:after="0" w:line="240" w:lineRule="auto"/>
              <w:jc w:val="center"/>
              <w:rPr>
                <w:rFonts w:ascii="Times New Roman" w:hAnsi="Times New Roman"/>
                <w:sz w:val="24"/>
                <w:szCs w:val="24"/>
              </w:rPr>
            </w:pPr>
            <w:r w:rsidRPr="00B62384">
              <w:rPr>
                <w:rFonts w:ascii="Times New Roman" w:hAnsi="Times New Roman"/>
                <w:sz w:val="24"/>
                <w:szCs w:val="24"/>
              </w:rPr>
              <w:t>создание условий и проведение в  Красновском сельском поселении на высоком организационном уровне спортивных соревнований местного значения</w:t>
            </w:r>
          </w:p>
        </w:tc>
        <w:tc>
          <w:tcPr>
            <w:tcW w:w="2620" w:type="dxa"/>
            <w:tcBorders>
              <w:top w:val="single" w:sz="4" w:space="0" w:color="auto"/>
              <w:left w:val="nil"/>
              <w:bottom w:val="single" w:sz="4" w:space="0" w:color="auto"/>
              <w:right w:val="single" w:sz="4" w:space="0" w:color="auto"/>
            </w:tcBorders>
            <w:shd w:val="clear" w:color="auto" w:fill="auto"/>
          </w:tcPr>
          <w:p w:rsidR="00B62384" w:rsidRPr="00B62384" w:rsidRDefault="00B62384" w:rsidP="00B62384">
            <w:pPr>
              <w:spacing w:after="0" w:line="240" w:lineRule="auto"/>
              <w:jc w:val="center"/>
              <w:rPr>
                <w:rFonts w:ascii="Times New Roman" w:hAnsi="Times New Roman"/>
                <w:sz w:val="24"/>
                <w:szCs w:val="24"/>
              </w:rPr>
            </w:pPr>
            <w:r w:rsidRPr="00B62384">
              <w:rPr>
                <w:rFonts w:ascii="Times New Roman" w:hAnsi="Times New Roman"/>
                <w:sz w:val="24"/>
                <w:szCs w:val="24"/>
              </w:rPr>
              <w:t>создание условий и проведение в  Красновском сельском поселении на высоком организационном уровне спортивных соревнований местного значения</w:t>
            </w:r>
          </w:p>
        </w:tc>
        <w:tc>
          <w:tcPr>
            <w:tcW w:w="2200" w:type="dxa"/>
            <w:tcBorders>
              <w:top w:val="single" w:sz="4" w:space="0" w:color="auto"/>
              <w:left w:val="nil"/>
              <w:bottom w:val="single" w:sz="4" w:space="0" w:color="auto"/>
              <w:right w:val="single" w:sz="4" w:space="0" w:color="auto"/>
            </w:tcBorders>
            <w:shd w:val="clear" w:color="auto" w:fill="auto"/>
          </w:tcPr>
          <w:p w:rsidR="00B62384" w:rsidRDefault="00B62384" w:rsidP="00D42796">
            <w:pPr>
              <w:spacing w:after="0" w:line="240" w:lineRule="auto"/>
              <w:jc w:val="center"/>
              <w:rPr>
                <w:rFonts w:ascii="Times New Roman" w:hAnsi="Times New Roman"/>
                <w:sz w:val="24"/>
                <w:szCs w:val="24"/>
              </w:rPr>
            </w:pPr>
            <w:r>
              <w:rPr>
                <w:rFonts w:ascii="Times New Roman" w:hAnsi="Times New Roman"/>
                <w:sz w:val="24"/>
                <w:szCs w:val="24"/>
              </w:rPr>
              <w:t>0,3</w:t>
            </w:r>
          </w:p>
        </w:tc>
        <w:tc>
          <w:tcPr>
            <w:tcW w:w="2820" w:type="dxa"/>
            <w:tcBorders>
              <w:top w:val="single" w:sz="4" w:space="0" w:color="auto"/>
              <w:left w:val="nil"/>
              <w:bottom w:val="single" w:sz="4" w:space="0" w:color="auto"/>
              <w:right w:val="single" w:sz="4" w:space="0" w:color="auto"/>
            </w:tcBorders>
            <w:shd w:val="clear" w:color="auto" w:fill="auto"/>
          </w:tcPr>
          <w:p w:rsidR="00B62384" w:rsidRDefault="00B62384" w:rsidP="00D42796">
            <w:pPr>
              <w:spacing w:after="0" w:line="240" w:lineRule="auto"/>
              <w:jc w:val="center"/>
              <w:rPr>
                <w:rFonts w:ascii="Times New Roman" w:hAnsi="Times New Roman"/>
                <w:sz w:val="24"/>
                <w:szCs w:val="24"/>
              </w:rPr>
            </w:pPr>
            <w:r>
              <w:rPr>
                <w:rFonts w:ascii="Times New Roman" w:hAnsi="Times New Roman"/>
                <w:sz w:val="24"/>
                <w:szCs w:val="24"/>
              </w:rPr>
              <w:t>-</w:t>
            </w:r>
          </w:p>
        </w:tc>
      </w:tr>
    </w:tbl>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pStyle w:val="af1"/>
        <w:suppressAutoHyphens/>
        <w:jc w:val="center"/>
        <w:sectPr w:rsidR="00D42796" w:rsidSect="00D42796">
          <w:pgSz w:w="16838" w:h="11906" w:orient="landscape"/>
          <w:pgMar w:top="1418" w:right="425" w:bottom="709" w:left="1134" w:header="709" w:footer="709" w:gutter="0"/>
          <w:cols w:space="708"/>
          <w:docGrid w:linePitch="360"/>
        </w:sectPr>
      </w:pPr>
    </w:p>
    <w:p w:rsidR="000B5F58" w:rsidRDefault="00E0790F" w:rsidP="007E5D83">
      <w:pPr>
        <w:pStyle w:val="af1"/>
        <w:suppressAutoHyphens/>
        <w:jc w:val="center"/>
        <w:rPr>
          <w:sz w:val="28"/>
          <w:szCs w:val="28"/>
        </w:rPr>
      </w:pPr>
      <w:r>
        <w:rPr>
          <w:sz w:val="28"/>
          <w:szCs w:val="28"/>
        </w:rPr>
        <w:t>5</w:t>
      </w:r>
      <w:r w:rsidR="000B5F58">
        <w:rPr>
          <w:sz w:val="28"/>
          <w:szCs w:val="28"/>
        </w:rPr>
        <w:t>. Оценка эффективности реализации</w:t>
      </w:r>
      <w:r w:rsidR="000B5F58" w:rsidRPr="00535C49">
        <w:rPr>
          <w:sz w:val="28"/>
          <w:szCs w:val="28"/>
        </w:rPr>
        <w:t xml:space="preserve"> Программы</w:t>
      </w:r>
      <w:r w:rsidR="000B5F58">
        <w:rPr>
          <w:sz w:val="28"/>
          <w:szCs w:val="28"/>
        </w:rPr>
        <w:t xml:space="preserve"> за 2014</w:t>
      </w:r>
      <w:r w:rsidR="007E5D83">
        <w:rPr>
          <w:sz w:val="28"/>
          <w:szCs w:val="28"/>
        </w:rPr>
        <w:t xml:space="preserve"> год</w:t>
      </w:r>
    </w:p>
    <w:p w:rsidR="007D34F8" w:rsidRPr="007D34F8" w:rsidRDefault="000B5F5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007D34F8">
        <w:rPr>
          <w:rFonts w:ascii="Times New Roman" w:hAnsi="Times New Roman"/>
          <w:sz w:val="28"/>
          <w:szCs w:val="28"/>
        </w:rPr>
        <w:t>Оценка</w:t>
      </w:r>
      <w:r w:rsidR="007D34F8" w:rsidRPr="007D34F8">
        <w:rPr>
          <w:rFonts w:ascii="Times New Roman" w:hAnsi="Times New Roman"/>
          <w:sz w:val="28"/>
          <w:szCs w:val="28"/>
        </w:rPr>
        <w:t xml:space="preserve"> эффективности муниципальной программы включает проведение оценок:</w:t>
      </w:r>
    </w:p>
    <w:p w:rsidR="007D34F8" w:rsidRP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7D34F8">
        <w:rPr>
          <w:rFonts w:ascii="Times New Roman" w:hAnsi="Times New Roman"/>
          <w:sz w:val="28"/>
          <w:szCs w:val="28"/>
        </w:rPr>
        <w:t>степени достижения целей и решения задач муниципальной программы</w:t>
      </w:r>
    </w:p>
    <w:p w:rsidR="007D34F8" w:rsidRP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7D34F8">
        <w:rPr>
          <w:rFonts w:ascii="Times New Roman" w:hAnsi="Times New Roman"/>
          <w:sz w:val="28"/>
          <w:szCs w:val="28"/>
        </w:rPr>
        <w:t>степени соответствия запланированному уровню затрат и эффективности использования средств бюджета поселения;</w:t>
      </w:r>
    </w:p>
    <w:p w:rsidR="007D34F8" w:rsidRP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7D34F8">
        <w:rPr>
          <w:rFonts w:ascii="Times New Roman" w:hAnsi="Times New Roman"/>
          <w:sz w:val="28"/>
          <w:szCs w:val="28"/>
        </w:rPr>
        <w:t>степени реализации основных мероприятий (достижения ожидаемых непосредственных результатов их реализации).</w:t>
      </w:r>
    </w:p>
    <w:p w:rsidR="007D34F8" w:rsidRPr="007D34F8" w:rsidRDefault="000B5F58" w:rsidP="007D34F8">
      <w:pPr>
        <w:autoSpaceDE w:val="0"/>
        <w:autoSpaceDN w:val="0"/>
        <w:adjustRightInd w:val="0"/>
        <w:ind w:firstLine="709"/>
        <w:jc w:val="both"/>
        <w:rPr>
          <w:rFonts w:ascii="Times New Roman" w:hAnsi="Times New Roman"/>
          <w:kern w:val="2"/>
          <w:sz w:val="28"/>
          <w:szCs w:val="28"/>
        </w:rPr>
      </w:pPr>
      <w:r>
        <w:rPr>
          <w:rFonts w:ascii="Times New Roman" w:hAnsi="Times New Roman"/>
          <w:sz w:val="28"/>
          <w:szCs w:val="28"/>
        </w:rPr>
        <w:t xml:space="preserve"> </w:t>
      </w:r>
      <w:r w:rsidR="007D34F8" w:rsidRPr="007D34F8">
        <w:rPr>
          <w:rFonts w:ascii="Times New Roman" w:hAnsi="Times New Roman"/>
          <w:kern w:val="2"/>
          <w:sz w:val="28"/>
          <w:szCs w:val="28"/>
        </w:rPr>
        <w:t>Оценка степени достижения целей и решения задач муниципальной программы  производится по следующей формуле:</w:t>
      </w:r>
    </w:p>
    <w:p w:rsidR="007D34F8" w:rsidRPr="007D34F8" w:rsidRDefault="007D34F8" w:rsidP="007D34F8">
      <w:pPr>
        <w:autoSpaceDE w:val="0"/>
        <w:autoSpaceDN w:val="0"/>
        <w:adjustRightInd w:val="0"/>
        <w:spacing w:after="0" w:line="240" w:lineRule="auto"/>
        <w:ind w:firstLine="540"/>
        <w:jc w:val="center"/>
        <w:rPr>
          <w:rFonts w:ascii="Times New Roman" w:hAnsi="Times New Roman"/>
          <w:kern w:val="2"/>
          <w:sz w:val="28"/>
          <w:szCs w:val="28"/>
        </w:rPr>
      </w:pPr>
    </w:p>
    <w:p w:rsidR="007D34F8" w:rsidRPr="007D34F8" w:rsidRDefault="007D34F8" w:rsidP="007D34F8">
      <w:pPr>
        <w:autoSpaceDE w:val="0"/>
        <w:autoSpaceDN w:val="0"/>
        <w:adjustRightInd w:val="0"/>
        <w:spacing w:after="0" w:line="240" w:lineRule="auto"/>
        <w:ind w:firstLine="540"/>
        <w:jc w:val="center"/>
        <w:rPr>
          <w:rFonts w:ascii="Times New Roman" w:hAnsi="Times New Roman"/>
          <w:kern w:val="2"/>
          <w:sz w:val="28"/>
          <w:szCs w:val="28"/>
        </w:rPr>
      </w:pPr>
      <w:r w:rsidRPr="007D34F8">
        <w:rPr>
          <w:rFonts w:ascii="Times New Roman" w:hAnsi="Times New Roman"/>
          <w:kern w:val="2"/>
          <w:sz w:val="28"/>
          <w:szCs w:val="28"/>
        </w:rPr>
        <w:object w:dxaOrig="1545"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40.1pt" o:ole="">
            <v:imagedata r:id="rId10" o:title=""/>
          </v:shape>
          <o:OLEObject Type="Embed" ProgID="Equation.3" ShapeID="_x0000_i1025" DrawAspect="Content" ObjectID="_1815135964" r:id="rId11"/>
        </w:object>
      </w:r>
      <w:r w:rsidRPr="007D34F8">
        <w:rPr>
          <w:rFonts w:ascii="Times New Roman" w:hAnsi="Times New Roman"/>
          <w:kern w:val="2"/>
          <w:position w:val="32"/>
          <w:sz w:val="28"/>
          <w:szCs w:val="28"/>
        </w:rPr>
        <w:t>,</w:t>
      </w:r>
    </w:p>
    <w:p w:rsidR="007D34F8" w:rsidRPr="007D34F8" w:rsidRDefault="007D34F8" w:rsidP="007D34F8">
      <w:pPr>
        <w:autoSpaceDE w:val="0"/>
        <w:autoSpaceDN w:val="0"/>
        <w:adjustRightInd w:val="0"/>
        <w:spacing w:after="0" w:line="240" w:lineRule="auto"/>
        <w:ind w:firstLine="540"/>
        <w:rPr>
          <w:rFonts w:ascii="Times New Roman" w:hAnsi="Times New Roman"/>
          <w:kern w:val="2"/>
          <w:sz w:val="28"/>
          <w:szCs w:val="28"/>
        </w:rPr>
      </w:pPr>
      <w:r w:rsidRPr="007D34F8">
        <w:rPr>
          <w:rFonts w:ascii="Times New Roman" w:hAnsi="Times New Roman"/>
          <w:kern w:val="2"/>
          <w:sz w:val="28"/>
          <w:szCs w:val="28"/>
        </w:rPr>
        <w:object w:dxaOrig="2235" w:dyaOrig="375">
          <v:shape id="_x0000_i1026" type="#_x0000_t75" style="width:112.75pt;height:19pt" o:ole="">
            <v:imagedata r:id="rId12" o:title=""/>
          </v:shape>
          <o:OLEObject Type="Embed" ProgID="Equation.3" ShapeID="_x0000_i1026" DrawAspect="Content" ObjectID="_1815135965" r:id="rId13"/>
        </w:object>
      </w:r>
    </w:p>
    <w:p w:rsidR="007D34F8" w:rsidRDefault="000B5F58" w:rsidP="003568E0">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007D34F8">
        <w:rPr>
          <w:rFonts w:ascii="Times New Roman" w:hAnsi="Times New Roman"/>
          <w:sz w:val="28"/>
          <w:szCs w:val="28"/>
          <w:lang w:val="en-US"/>
        </w:rPr>
        <w:t>S</w:t>
      </w:r>
      <w:r w:rsidR="007D34F8" w:rsidRPr="007D34F8">
        <w:rPr>
          <w:rFonts w:ascii="Times New Roman" w:hAnsi="Times New Roman"/>
          <w:sz w:val="28"/>
          <w:szCs w:val="28"/>
          <w:vertAlign w:val="subscript"/>
        </w:rPr>
        <w:t>1</w:t>
      </w:r>
      <w:r w:rsidR="007D34F8">
        <w:rPr>
          <w:rFonts w:ascii="Times New Roman" w:hAnsi="Times New Roman"/>
          <w:sz w:val="28"/>
          <w:szCs w:val="28"/>
        </w:rPr>
        <w:t>=29,1/29,1*100%=100%</w:t>
      </w:r>
    </w:p>
    <w:p w:rsid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S</w:t>
      </w:r>
      <w:r>
        <w:rPr>
          <w:rFonts w:ascii="Times New Roman" w:hAnsi="Times New Roman"/>
          <w:sz w:val="28"/>
          <w:szCs w:val="28"/>
          <w:vertAlign w:val="subscript"/>
        </w:rPr>
        <w:t>2</w:t>
      </w:r>
      <w:r>
        <w:rPr>
          <w:rFonts w:ascii="Times New Roman" w:hAnsi="Times New Roman"/>
          <w:sz w:val="28"/>
          <w:szCs w:val="28"/>
        </w:rPr>
        <w:t>=67,5/67,5*100%=100%</w:t>
      </w:r>
    </w:p>
    <w:p w:rsid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S</w:t>
      </w:r>
      <w:r>
        <w:rPr>
          <w:rFonts w:ascii="Times New Roman" w:hAnsi="Times New Roman"/>
          <w:sz w:val="28"/>
          <w:szCs w:val="28"/>
          <w:vertAlign w:val="subscript"/>
        </w:rPr>
        <w:t>3</w:t>
      </w:r>
      <w:r>
        <w:rPr>
          <w:rFonts w:ascii="Times New Roman" w:hAnsi="Times New Roman"/>
          <w:sz w:val="28"/>
          <w:szCs w:val="28"/>
        </w:rPr>
        <w:t>=1-10/1-10*100%=100%</w:t>
      </w:r>
    </w:p>
    <w:p w:rsid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S</w:t>
      </w:r>
      <w:r>
        <w:rPr>
          <w:rFonts w:ascii="Times New Roman" w:hAnsi="Times New Roman"/>
          <w:sz w:val="28"/>
          <w:szCs w:val="28"/>
          <w:vertAlign w:val="subscript"/>
        </w:rPr>
        <w:t>4</w:t>
      </w:r>
      <w:r>
        <w:rPr>
          <w:rFonts w:ascii="Times New Roman" w:hAnsi="Times New Roman"/>
          <w:sz w:val="28"/>
          <w:szCs w:val="28"/>
        </w:rPr>
        <w:t>=407/407*100%=100%</w:t>
      </w:r>
    </w:p>
    <w:p w:rsidR="00776FA1" w:rsidRDefault="00776FA1" w:rsidP="00776F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S</w:t>
      </w:r>
      <w:r>
        <w:rPr>
          <w:rFonts w:ascii="Times New Roman" w:hAnsi="Times New Roman"/>
          <w:sz w:val="28"/>
          <w:szCs w:val="28"/>
          <w:vertAlign w:val="subscript"/>
        </w:rPr>
        <w:t>5</w:t>
      </w:r>
      <w:r>
        <w:rPr>
          <w:rFonts w:ascii="Times New Roman" w:hAnsi="Times New Roman"/>
          <w:sz w:val="28"/>
          <w:szCs w:val="28"/>
        </w:rPr>
        <w:t>=96/95*100%=101%</w:t>
      </w:r>
    </w:p>
    <w:p w:rsidR="000B5F58" w:rsidRDefault="00776FA1" w:rsidP="003568E0">
      <w:pPr>
        <w:tabs>
          <w:tab w:val="left" w:pos="1875"/>
        </w:tabs>
        <w:spacing w:after="0"/>
        <w:ind w:left="-57"/>
        <w:jc w:val="both"/>
        <w:rPr>
          <w:rFonts w:ascii="Times New Roman" w:hAnsi="Times New Roman"/>
          <w:kern w:val="2"/>
          <w:sz w:val="28"/>
          <w:szCs w:val="28"/>
        </w:rPr>
      </w:pPr>
      <w:r>
        <w:rPr>
          <w:rFonts w:ascii="Times New Roman" w:hAnsi="Times New Roman"/>
          <w:kern w:val="2"/>
          <w:sz w:val="28"/>
          <w:szCs w:val="28"/>
        </w:rPr>
        <w:t xml:space="preserve">         Степень</w:t>
      </w:r>
      <w:r w:rsidRPr="007D34F8">
        <w:rPr>
          <w:rFonts w:ascii="Times New Roman" w:hAnsi="Times New Roman"/>
          <w:kern w:val="2"/>
          <w:sz w:val="28"/>
          <w:szCs w:val="28"/>
        </w:rPr>
        <w:t xml:space="preserve"> достижения целей и решения задач муниципальной программы</w:t>
      </w:r>
      <w:r>
        <w:rPr>
          <w:rFonts w:ascii="Times New Roman" w:hAnsi="Times New Roman"/>
          <w:kern w:val="2"/>
          <w:sz w:val="28"/>
          <w:szCs w:val="28"/>
        </w:rPr>
        <w:t xml:space="preserve"> по результатам 2014 года достигла 100 % (С=501/5=100%).</w:t>
      </w:r>
    </w:p>
    <w:p w:rsidR="00776FA1" w:rsidRPr="00776FA1" w:rsidRDefault="00776FA1" w:rsidP="00776FA1">
      <w:pPr>
        <w:autoSpaceDE w:val="0"/>
        <w:autoSpaceDN w:val="0"/>
        <w:adjustRightInd w:val="0"/>
        <w:spacing w:after="0" w:line="240" w:lineRule="auto"/>
        <w:ind w:firstLine="709"/>
        <w:jc w:val="both"/>
        <w:rPr>
          <w:rFonts w:ascii="Times New Roman" w:hAnsi="Times New Roman"/>
          <w:kern w:val="2"/>
          <w:sz w:val="28"/>
          <w:szCs w:val="28"/>
        </w:rPr>
      </w:pPr>
      <w:r w:rsidRPr="00776FA1">
        <w:rPr>
          <w:rFonts w:ascii="Times New Roman" w:hAnsi="Times New Roman"/>
          <w:kern w:val="2"/>
          <w:sz w:val="28"/>
          <w:szCs w:val="28"/>
        </w:rPr>
        <w:t xml:space="preserve">Оценка степени соответствия фактических затрат бюджета поселения запланированному уровню производится по </w:t>
      </w:r>
      <w:bookmarkStart w:id="0" w:name="OLE_LINK2"/>
      <w:r w:rsidRPr="00776FA1">
        <w:rPr>
          <w:rFonts w:ascii="Times New Roman" w:hAnsi="Times New Roman"/>
          <w:kern w:val="2"/>
          <w:sz w:val="28"/>
          <w:szCs w:val="28"/>
        </w:rPr>
        <w:t>следующей формуле:</w:t>
      </w:r>
      <w:bookmarkEnd w:id="0"/>
    </w:p>
    <w:p w:rsidR="00776FA1" w:rsidRPr="00776FA1" w:rsidRDefault="00776FA1" w:rsidP="00776FA1">
      <w:pPr>
        <w:autoSpaceDE w:val="0"/>
        <w:autoSpaceDN w:val="0"/>
        <w:adjustRightInd w:val="0"/>
        <w:spacing w:after="0" w:line="240" w:lineRule="auto"/>
        <w:ind w:firstLine="540"/>
        <w:jc w:val="both"/>
        <w:rPr>
          <w:rFonts w:ascii="Times New Roman" w:hAnsi="Times New Roman"/>
          <w:kern w:val="2"/>
          <w:sz w:val="28"/>
          <w:szCs w:val="28"/>
        </w:rPr>
      </w:pPr>
    </w:p>
    <w:p w:rsidR="00776FA1" w:rsidRDefault="00776FA1" w:rsidP="00776FA1">
      <w:pPr>
        <w:autoSpaceDE w:val="0"/>
        <w:autoSpaceDN w:val="0"/>
        <w:adjustRightInd w:val="0"/>
        <w:spacing w:after="0" w:line="240" w:lineRule="auto"/>
        <w:ind w:firstLine="540"/>
        <w:jc w:val="center"/>
        <w:rPr>
          <w:rFonts w:ascii="Times New Roman" w:hAnsi="Times New Roman"/>
          <w:kern w:val="2"/>
          <w:position w:val="6"/>
          <w:sz w:val="28"/>
          <w:szCs w:val="28"/>
        </w:rPr>
      </w:pPr>
      <w:r w:rsidRPr="00776FA1">
        <w:rPr>
          <w:rFonts w:ascii="Times New Roman" w:hAnsi="Times New Roman"/>
          <w:kern w:val="2"/>
          <w:sz w:val="28"/>
          <w:szCs w:val="28"/>
        </w:rPr>
        <w:object w:dxaOrig="2160" w:dyaOrig="375">
          <v:shape id="_x0000_i1027" type="#_x0000_t75" style="width:108.7pt;height:19pt" o:ole="">
            <v:imagedata r:id="rId14" o:title=""/>
          </v:shape>
          <o:OLEObject Type="Embed" ProgID="Equation.3" ShapeID="_x0000_i1027" DrawAspect="Content" ObjectID="_1815135966" r:id="rId15"/>
        </w:object>
      </w:r>
    </w:p>
    <w:p w:rsidR="00776FA1" w:rsidRDefault="00776FA1" w:rsidP="00776FA1">
      <w:pPr>
        <w:autoSpaceDE w:val="0"/>
        <w:autoSpaceDN w:val="0"/>
        <w:adjustRightInd w:val="0"/>
        <w:spacing w:after="0" w:line="240" w:lineRule="auto"/>
        <w:ind w:firstLine="540"/>
        <w:rPr>
          <w:rFonts w:ascii="Times New Roman" w:hAnsi="Times New Roman"/>
          <w:kern w:val="2"/>
          <w:position w:val="6"/>
          <w:sz w:val="28"/>
          <w:szCs w:val="28"/>
        </w:rPr>
      </w:pPr>
      <w:r>
        <w:rPr>
          <w:rFonts w:ascii="Times New Roman" w:hAnsi="Times New Roman"/>
          <w:kern w:val="2"/>
          <w:position w:val="6"/>
          <w:sz w:val="28"/>
          <w:szCs w:val="28"/>
        </w:rPr>
        <w:t>З=</w:t>
      </w:r>
      <w:r w:rsidR="007E5D83">
        <w:rPr>
          <w:rFonts w:ascii="Times New Roman" w:hAnsi="Times New Roman"/>
          <w:kern w:val="2"/>
          <w:position w:val="6"/>
          <w:sz w:val="28"/>
          <w:szCs w:val="28"/>
        </w:rPr>
        <w:t>287,1/297,0*100%=96%</w:t>
      </w:r>
    </w:p>
    <w:p w:rsidR="007E5D83" w:rsidRPr="007E5D83" w:rsidRDefault="007E5D83" w:rsidP="007E5D83">
      <w:pPr>
        <w:autoSpaceDE w:val="0"/>
        <w:autoSpaceDN w:val="0"/>
        <w:adjustRightInd w:val="0"/>
        <w:spacing w:after="0" w:line="240" w:lineRule="auto"/>
        <w:ind w:firstLine="709"/>
        <w:jc w:val="both"/>
        <w:rPr>
          <w:rFonts w:ascii="Times New Roman" w:hAnsi="Times New Roman"/>
          <w:kern w:val="2"/>
          <w:sz w:val="28"/>
          <w:szCs w:val="28"/>
        </w:rPr>
      </w:pPr>
      <w:r w:rsidRPr="007E5D83">
        <w:rPr>
          <w:rFonts w:ascii="Times New Roman" w:hAnsi="Times New Roman"/>
          <w:kern w:val="2"/>
          <w:sz w:val="28"/>
          <w:szCs w:val="28"/>
        </w:rPr>
        <w:t xml:space="preserve">Расчет эффективности использования средств бюджета поселения производится по следующей формуле: </w:t>
      </w:r>
    </w:p>
    <w:p w:rsidR="007E5D83" w:rsidRPr="007E5D83" w:rsidRDefault="007E5D83" w:rsidP="007E5D83">
      <w:pPr>
        <w:autoSpaceDE w:val="0"/>
        <w:autoSpaceDN w:val="0"/>
        <w:adjustRightInd w:val="0"/>
        <w:spacing w:after="0" w:line="240" w:lineRule="auto"/>
        <w:ind w:firstLine="709"/>
        <w:jc w:val="both"/>
        <w:rPr>
          <w:rFonts w:ascii="Times New Roman" w:hAnsi="Times New Roman"/>
          <w:kern w:val="2"/>
          <w:sz w:val="28"/>
          <w:szCs w:val="28"/>
        </w:rPr>
      </w:pPr>
    </w:p>
    <w:p w:rsidR="007E5D83" w:rsidRDefault="007E5D83" w:rsidP="007E5D83">
      <w:pPr>
        <w:autoSpaceDE w:val="0"/>
        <w:autoSpaceDN w:val="0"/>
        <w:adjustRightInd w:val="0"/>
        <w:spacing w:after="0" w:line="240" w:lineRule="auto"/>
        <w:ind w:firstLine="540"/>
        <w:jc w:val="center"/>
        <w:rPr>
          <w:rFonts w:ascii="Times New Roman" w:hAnsi="Times New Roman"/>
          <w:kern w:val="2"/>
          <w:position w:val="6"/>
          <w:sz w:val="28"/>
          <w:szCs w:val="28"/>
        </w:rPr>
      </w:pPr>
      <w:r w:rsidRPr="007E5D83">
        <w:rPr>
          <w:rFonts w:ascii="Times New Roman" w:hAnsi="Times New Roman"/>
          <w:kern w:val="2"/>
          <w:sz w:val="28"/>
          <w:szCs w:val="28"/>
        </w:rPr>
        <w:object w:dxaOrig="1875" w:dyaOrig="300">
          <v:shape id="_x0000_i1028" type="#_x0000_t75" style="width:93.75pt;height:14.25pt" o:ole="">
            <v:imagedata r:id="rId16" o:title=""/>
          </v:shape>
          <o:OLEObject Type="Embed" ProgID="Equation.3" ShapeID="_x0000_i1028" DrawAspect="Content" ObjectID="_1815135967" r:id="rId17"/>
        </w:object>
      </w:r>
    </w:p>
    <w:p w:rsidR="007E5D83" w:rsidRDefault="007E5D83" w:rsidP="007E5D83">
      <w:pPr>
        <w:autoSpaceDE w:val="0"/>
        <w:autoSpaceDN w:val="0"/>
        <w:adjustRightInd w:val="0"/>
        <w:spacing w:after="0" w:line="240" w:lineRule="auto"/>
        <w:ind w:firstLine="540"/>
        <w:rPr>
          <w:rFonts w:ascii="Times New Roman" w:hAnsi="Times New Roman"/>
          <w:kern w:val="2"/>
          <w:position w:val="6"/>
          <w:sz w:val="28"/>
          <w:szCs w:val="28"/>
        </w:rPr>
      </w:pPr>
      <w:r>
        <w:rPr>
          <w:rFonts w:ascii="Times New Roman" w:hAnsi="Times New Roman"/>
          <w:kern w:val="2"/>
          <w:position w:val="6"/>
          <w:sz w:val="28"/>
          <w:szCs w:val="28"/>
        </w:rPr>
        <w:t>Э=100/96*100%=104%</w:t>
      </w:r>
    </w:p>
    <w:p w:rsidR="007E5D83" w:rsidRPr="007E5D83" w:rsidRDefault="007E5D83" w:rsidP="007E5D83">
      <w:pPr>
        <w:autoSpaceDE w:val="0"/>
        <w:autoSpaceDN w:val="0"/>
        <w:adjustRightInd w:val="0"/>
        <w:spacing w:after="0" w:line="240" w:lineRule="auto"/>
        <w:ind w:firstLine="709"/>
        <w:jc w:val="both"/>
        <w:rPr>
          <w:rFonts w:ascii="Times New Roman" w:hAnsi="Times New Roman"/>
          <w:kern w:val="2"/>
          <w:sz w:val="28"/>
          <w:szCs w:val="28"/>
        </w:rPr>
      </w:pPr>
      <w:r w:rsidRPr="007E5D83">
        <w:rPr>
          <w:rFonts w:ascii="Times New Roman" w:hAnsi="Times New Roman"/>
          <w:kern w:val="2"/>
          <w:sz w:val="28"/>
          <w:szCs w:val="28"/>
        </w:rPr>
        <w:t>Оценка степени реализации мероприятий (достижения ожидаемых непосредственных результатов их реализации) муниципальной программы производится по следующей формуле:</w:t>
      </w:r>
    </w:p>
    <w:p w:rsidR="007E5D83" w:rsidRPr="007E5D83" w:rsidRDefault="007E5D83" w:rsidP="007E5D83">
      <w:pPr>
        <w:autoSpaceDE w:val="0"/>
        <w:autoSpaceDN w:val="0"/>
        <w:adjustRightInd w:val="0"/>
        <w:spacing w:after="0" w:line="240" w:lineRule="auto"/>
        <w:ind w:firstLine="540"/>
        <w:jc w:val="both"/>
        <w:rPr>
          <w:rFonts w:ascii="Times New Roman" w:hAnsi="Times New Roman"/>
          <w:kern w:val="2"/>
          <w:sz w:val="28"/>
          <w:szCs w:val="28"/>
        </w:rPr>
      </w:pPr>
    </w:p>
    <w:p w:rsidR="007E5D83" w:rsidRPr="007E5D83" w:rsidRDefault="007E5D83" w:rsidP="007E5D83">
      <w:pPr>
        <w:autoSpaceDE w:val="0"/>
        <w:autoSpaceDN w:val="0"/>
        <w:adjustRightInd w:val="0"/>
        <w:spacing w:after="0" w:line="240" w:lineRule="auto"/>
        <w:ind w:firstLine="540"/>
        <w:jc w:val="center"/>
        <w:rPr>
          <w:rFonts w:ascii="Times New Roman" w:hAnsi="Times New Roman"/>
          <w:kern w:val="2"/>
          <w:sz w:val="28"/>
          <w:szCs w:val="28"/>
        </w:rPr>
      </w:pPr>
      <w:r w:rsidRPr="007E5D83">
        <w:rPr>
          <w:rFonts w:ascii="Times New Roman" w:hAnsi="Times New Roman"/>
          <w:kern w:val="2"/>
          <w:position w:val="-30"/>
          <w:sz w:val="28"/>
          <w:szCs w:val="28"/>
        </w:rPr>
        <w:object w:dxaOrig="2260" w:dyaOrig="700">
          <v:shape id="_x0000_i1029" type="#_x0000_t75" style="width:137.9pt;height:34.65pt" o:ole="">
            <v:imagedata r:id="rId18" o:title=""/>
          </v:shape>
          <o:OLEObject Type="Embed" ProgID="Equation.3" ShapeID="_x0000_i1029" DrawAspect="Content" ObjectID="_1815135968" r:id="rId19"/>
        </w:object>
      </w:r>
    </w:p>
    <w:p w:rsidR="007E5D83" w:rsidRDefault="007E5D83" w:rsidP="007E5D83">
      <w:pPr>
        <w:autoSpaceDE w:val="0"/>
        <w:autoSpaceDN w:val="0"/>
        <w:adjustRightInd w:val="0"/>
        <w:spacing w:after="0" w:line="240" w:lineRule="auto"/>
        <w:ind w:firstLine="540"/>
        <w:rPr>
          <w:rFonts w:ascii="Times New Roman" w:hAnsi="Times New Roman"/>
          <w:kern w:val="2"/>
          <w:sz w:val="28"/>
          <w:szCs w:val="28"/>
        </w:rPr>
      </w:pPr>
      <w:r>
        <w:rPr>
          <w:rFonts w:ascii="Times New Roman" w:hAnsi="Times New Roman"/>
          <w:kern w:val="2"/>
          <w:sz w:val="28"/>
          <w:szCs w:val="28"/>
        </w:rPr>
        <w:t>М=3/3*100%=100%</w:t>
      </w:r>
    </w:p>
    <w:p w:rsidR="007E5D83" w:rsidRPr="007E5D83" w:rsidRDefault="007E5D83" w:rsidP="007E5D83">
      <w:pPr>
        <w:autoSpaceDE w:val="0"/>
        <w:autoSpaceDN w:val="0"/>
        <w:adjustRightInd w:val="0"/>
        <w:spacing w:after="0" w:line="240" w:lineRule="auto"/>
        <w:ind w:firstLine="540"/>
        <w:jc w:val="both"/>
        <w:rPr>
          <w:rFonts w:ascii="Times New Roman" w:hAnsi="Times New Roman"/>
          <w:kern w:val="2"/>
          <w:sz w:val="28"/>
          <w:szCs w:val="28"/>
        </w:rPr>
      </w:pPr>
      <w:r>
        <w:rPr>
          <w:rFonts w:ascii="Times New Roman" w:hAnsi="Times New Roman"/>
          <w:kern w:val="2"/>
          <w:sz w:val="28"/>
          <w:szCs w:val="28"/>
        </w:rPr>
        <w:t>Таким образом, степень реализации мероприятий муниципальной программы оценивается как высокая.</w:t>
      </w:r>
    </w:p>
    <w:p w:rsidR="000B5F58" w:rsidRDefault="000B5F58" w:rsidP="000B5F58">
      <w:pPr>
        <w:autoSpaceDE w:val="0"/>
        <w:autoSpaceDN w:val="0"/>
        <w:adjustRightInd w:val="0"/>
        <w:spacing w:after="0"/>
        <w:jc w:val="both"/>
        <w:rPr>
          <w:rFonts w:ascii="Times New Roman" w:hAnsi="Times New Roman"/>
          <w:sz w:val="28"/>
          <w:szCs w:val="28"/>
        </w:rPr>
      </w:pPr>
    </w:p>
    <w:p w:rsidR="000B5F58" w:rsidRPr="00F32066" w:rsidRDefault="000B5F58" w:rsidP="000B5F58">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26942" w:rsidRPr="000B5F58" w:rsidRDefault="000B5F58" w:rsidP="000B5F58">
      <w:pPr>
        <w:autoSpaceDE w:val="0"/>
        <w:autoSpaceDN w:val="0"/>
        <w:adjustRightInd w:val="0"/>
        <w:spacing w:after="0"/>
        <w:jc w:val="both"/>
        <w:rPr>
          <w:rFonts w:ascii="Times New Roman" w:hAnsi="Times New Roman"/>
          <w:sz w:val="28"/>
          <w:szCs w:val="28"/>
        </w:rPr>
        <w:sectPr w:rsidR="00F26942" w:rsidRPr="000B5F58" w:rsidSect="00D42796">
          <w:pgSz w:w="11906" w:h="16838"/>
          <w:pgMar w:top="425" w:right="709" w:bottom="1134" w:left="1418" w:header="709" w:footer="709" w:gutter="0"/>
          <w:cols w:space="708"/>
          <w:docGrid w:linePitch="360"/>
        </w:sectPr>
      </w:pPr>
      <w:r w:rsidRPr="00F32066">
        <w:rPr>
          <w:rFonts w:ascii="Times New Roman" w:hAnsi="Times New Roman"/>
          <w:sz w:val="28"/>
          <w:szCs w:val="28"/>
        </w:rPr>
        <w:t xml:space="preserve">сельского поселения                            </w:t>
      </w:r>
      <w:r w:rsidR="00BC4BEF">
        <w:rPr>
          <w:rFonts w:ascii="Times New Roman" w:hAnsi="Times New Roman"/>
          <w:sz w:val="28"/>
          <w:szCs w:val="28"/>
        </w:rPr>
        <w:t xml:space="preserve">                    Г.В. Бадаев</w:t>
      </w:r>
    </w:p>
    <w:p w:rsidR="000B5F58" w:rsidRDefault="000B5F58" w:rsidP="000B5F58">
      <w:pPr>
        <w:tabs>
          <w:tab w:val="left" w:pos="10140"/>
        </w:tabs>
        <w:sectPr w:rsidR="000B5F58" w:rsidSect="00D42796">
          <w:pgSz w:w="11906" w:h="16838"/>
          <w:pgMar w:top="425" w:right="709" w:bottom="1134" w:left="1418" w:header="709" w:footer="709" w:gutter="0"/>
          <w:cols w:space="708"/>
          <w:docGrid w:linePitch="360"/>
        </w:sectPr>
      </w:pPr>
    </w:p>
    <w:p w:rsidR="006050ED" w:rsidRPr="00BC4BEF" w:rsidRDefault="006050ED" w:rsidP="00BC4BEF">
      <w:pPr>
        <w:tabs>
          <w:tab w:val="left" w:pos="1815"/>
        </w:tabs>
        <w:sectPr w:rsidR="006050ED" w:rsidRPr="00BC4BEF" w:rsidSect="00D42796">
          <w:pgSz w:w="11906" w:h="16838"/>
          <w:pgMar w:top="425" w:right="709" w:bottom="1134" w:left="1418" w:header="709" w:footer="709" w:gutter="0"/>
          <w:cols w:space="708"/>
          <w:docGrid w:linePitch="360"/>
        </w:sectPr>
      </w:pPr>
    </w:p>
    <w:p w:rsidR="003A4CF6" w:rsidRPr="008E35D6" w:rsidRDefault="003A4CF6">
      <w:pPr>
        <w:rPr>
          <w:b/>
        </w:rPr>
      </w:pPr>
    </w:p>
    <w:sectPr w:rsidR="003A4CF6" w:rsidRPr="008E35D6" w:rsidSect="00D42796">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9346C" w:rsidRDefault="0069346C" w:rsidP="009258AD">
      <w:pPr>
        <w:spacing w:after="0" w:line="240" w:lineRule="auto"/>
      </w:pPr>
      <w:r>
        <w:separator/>
      </w:r>
    </w:p>
  </w:endnote>
  <w:endnote w:type="continuationSeparator" w:id="0">
    <w:p w:rsidR="0069346C" w:rsidRDefault="0069346C"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9346C" w:rsidRDefault="0069346C" w:rsidP="009258AD">
      <w:pPr>
        <w:spacing w:after="0" w:line="240" w:lineRule="auto"/>
      </w:pPr>
      <w:r>
        <w:separator/>
      </w:r>
    </w:p>
  </w:footnote>
  <w:footnote w:type="continuationSeparator" w:id="0">
    <w:p w:rsidR="0069346C" w:rsidRDefault="0069346C"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9"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0"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5"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30"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4"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3"/>
  </w:num>
  <w:num w:numId="2">
    <w:abstractNumId w:val="29"/>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27"/>
  </w:num>
  <w:num w:numId="11">
    <w:abstractNumId w:val="22"/>
  </w:num>
  <w:num w:numId="12">
    <w:abstractNumId w:val="18"/>
  </w:num>
  <w:num w:numId="13">
    <w:abstractNumId w:val="34"/>
  </w:num>
  <w:num w:numId="14">
    <w:abstractNumId w:val="19"/>
  </w:num>
  <w:num w:numId="15">
    <w:abstractNumId w:val="3"/>
  </w:num>
  <w:num w:numId="16">
    <w:abstractNumId w:val="23"/>
  </w:num>
  <w:num w:numId="17">
    <w:abstractNumId w:val="28"/>
  </w:num>
  <w:num w:numId="18">
    <w:abstractNumId w:val="6"/>
  </w:num>
  <w:num w:numId="19">
    <w:abstractNumId w:val="11"/>
  </w:num>
  <w:num w:numId="20">
    <w:abstractNumId w:val="30"/>
  </w:num>
  <w:num w:numId="21">
    <w:abstractNumId w:val="25"/>
  </w:num>
  <w:num w:numId="22">
    <w:abstractNumId w:val="35"/>
  </w:num>
  <w:num w:numId="23">
    <w:abstractNumId w:val="33"/>
  </w:num>
  <w:num w:numId="24">
    <w:abstractNumId w:val="24"/>
  </w:num>
  <w:num w:numId="25">
    <w:abstractNumId w:val="20"/>
  </w:num>
  <w:num w:numId="26">
    <w:abstractNumId w:val="10"/>
  </w:num>
  <w:num w:numId="27">
    <w:abstractNumId w:val="9"/>
  </w:num>
  <w:num w:numId="28">
    <w:abstractNumId w:val="1"/>
  </w:num>
  <w:num w:numId="29">
    <w:abstractNumId w:val="14"/>
  </w:num>
  <w:num w:numId="30">
    <w:abstractNumId w:val="26"/>
  </w:num>
  <w:num w:numId="31">
    <w:abstractNumId w:val="2"/>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7"/>
  </w:num>
  <w:num w:numId="35">
    <w:abstractNumId w:val="21"/>
  </w:num>
  <w:num w:numId="36">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A6420"/>
    <w:rsid w:val="000B5F58"/>
    <w:rsid w:val="000B6951"/>
    <w:rsid w:val="001108ED"/>
    <w:rsid w:val="00132FC5"/>
    <w:rsid w:val="00137DC1"/>
    <w:rsid w:val="00157194"/>
    <w:rsid w:val="00163B16"/>
    <w:rsid w:val="001A018D"/>
    <w:rsid w:val="001A443A"/>
    <w:rsid w:val="001C51B8"/>
    <w:rsid w:val="00221111"/>
    <w:rsid w:val="00230A4A"/>
    <w:rsid w:val="00255345"/>
    <w:rsid w:val="002730FE"/>
    <w:rsid w:val="002779EC"/>
    <w:rsid w:val="00320D4F"/>
    <w:rsid w:val="003568E0"/>
    <w:rsid w:val="003A4CF6"/>
    <w:rsid w:val="004323FA"/>
    <w:rsid w:val="00441462"/>
    <w:rsid w:val="00446DB9"/>
    <w:rsid w:val="0045522D"/>
    <w:rsid w:val="00473A4E"/>
    <w:rsid w:val="004945B4"/>
    <w:rsid w:val="00522440"/>
    <w:rsid w:val="00535C49"/>
    <w:rsid w:val="005716D4"/>
    <w:rsid w:val="005B0A52"/>
    <w:rsid w:val="005C586D"/>
    <w:rsid w:val="006050ED"/>
    <w:rsid w:val="00615075"/>
    <w:rsid w:val="006220E3"/>
    <w:rsid w:val="006449A9"/>
    <w:rsid w:val="00646A09"/>
    <w:rsid w:val="006651F6"/>
    <w:rsid w:val="0067197E"/>
    <w:rsid w:val="0069346C"/>
    <w:rsid w:val="006F2CCD"/>
    <w:rsid w:val="00727022"/>
    <w:rsid w:val="00776FA1"/>
    <w:rsid w:val="007812D9"/>
    <w:rsid w:val="007A2C7B"/>
    <w:rsid w:val="007A35CF"/>
    <w:rsid w:val="007C6B37"/>
    <w:rsid w:val="007D3228"/>
    <w:rsid w:val="007D34F8"/>
    <w:rsid w:val="007E5D83"/>
    <w:rsid w:val="00807315"/>
    <w:rsid w:val="00810067"/>
    <w:rsid w:val="008150C1"/>
    <w:rsid w:val="008455A5"/>
    <w:rsid w:val="00871E85"/>
    <w:rsid w:val="00896D32"/>
    <w:rsid w:val="00896F71"/>
    <w:rsid w:val="008E35D6"/>
    <w:rsid w:val="0091012E"/>
    <w:rsid w:val="009258AD"/>
    <w:rsid w:val="009459D3"/>
    <w:rsid w:val="0095692B"/>
    <w:rsid w:val="009835F9"/>
    <w:rsid w:val="009F44F1"/>
    <w:rsid w:val="009F4B33"/>
    <w:rsid w:val="00A334F6"/>
    <w:rsid w:val="00AB3A99"/>
    <w:rsid w:val="00AF66D1"/>
    <w:rsid w:val="00AF6F39"/>
    <w:rsid w:val="00B2697E"/>
    <w:rsid w:val="00B27AD2"/>
    <w:rsid w:val="00B62384"/>
    <w:rsid w:val="00B71B6F"/>
    <w:rsid w:val="00BB3A23"/>
    <w:rsid w:val="00BC4BEF"/>
    <w:rsid w:val="00C10753"/>
    <w:rsid w:val="00C52968"/>
    <w:rsid w:val="00C64DB1"/>
    <w:rsid w:val="00C7136A"/>
    <w:rsid w:val="00C72105"/>
    <w:rsid w:val="00C76264"/>
    <w:rsid w:val="00C9678D"/>
    <w:rsid w:val="00CD7316"/>
    <w:rsid w:val="00D20B8E"/>
    <w:rsid w:val="00D34DFA"/>
    <w:rsid w:val="00D42796"/>
    <w:rsid w:val="00D63F11"/>
    <w:rsid w:val="00DC097B"/>
    <w:rsid w:val="00DC4447"/>
    <w:rsid w:val="00DC7431"/>
    <w:rsid w:val="00DF11BE"/>
    <w:rsid w:val="00E007BD"/>
    <w:rsid w:val="00E0790F"/>
    <w:rsid w:val="00E25D60"/>
    <w:rsid w:val="00E90D5D"/>
    <w:rsid w:val="00F10F32"/>
    <w:rsid w:val="00F11BFF"/>
    <w:rsid w:val="00F1382F"/>
    <w:rsid w:val="00F26942"/>
    <w:rsid w:val="00F32066"/>
    <w:rsid w:val="00F40D35"/>
    <w:rsid w:val="00F42092"/>
    <w:rsid w:val="00F94FA3"/>
    <w:rsid w:val="00FB2B1C"/>
    <w:rsid w:val="00FB4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106F6EE-2630-4658-83B3-1487C9BC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A7D9D-A462-440E-853A-3E73B2753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1345</Words>
  <Characters>7669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8997</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2015-04-23T08:39:00Z</cp:lastPrinted>
  <dcterms:created xsi:type="dcterms:W3CDTF">2025-07-27T12:36:00Z</dcterms:created>
  <dcterms:modified xsi:type="dcterms:W3CDTF">2025-07-27T12:36:00Z</dcterms:modified>
</cp:coreProperties>
</file>